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1DAAA" w14:textId="77777777" w:rsidR="00884E71" w:rsidRPr="002A7E04" w:rsidRDefault="00884E71" w:rsidP="00581F32">
      <w:pPr>
        <w:pStyle w:val="Jalus"/>
        <w:tabs>
          <w:tab w:val="left" w:pos="720"/>
        </w:tabs>
        <w:spacing w:before="720" w:line="276" w:lineRule="auto"/>
        <w:jc w:val="center"/>
        <w:rPr>
          <w:rFonts w:ascii="Times New Roman" w:hAnsi="Times New Roman" w:cs="Times New Roman"/>
          <w:b/>
          <w:sz w:val="32"/>
          <w:lang w:val="et-EE"/>
        </w:rPr>
      </w:pPr>
      <w:r w:rsidRPr="002A7E04">
        <w:rPr>
          <w:rFonts w:ascii="Times New Roman" w:hAnsi="Times New Roman" w:cs="Times New Roman"/>
          <w:b/>
          <w:i/>
          <w:iCs/>
          <w:sz w:val="32"/>
          <w:lang w:val="et-EE"/>
        </w:rPr>
        <w:t>Hankija nimi:</w:t>
      </w:r>
      <w:r w:rsidRPr="002A7E04">
        <w:rPr>
          <w:rFonts w:ascii="Times New Roman" w:hAnsi="Times New Roman" w:cs="Times New Roman"/>
          <w:b/>
          <w:sz w:val="32"/>
          <w:lang w:val="et-EE"/>
        </w:rPr>
        <w:t xml:space="preserve"> MAANTEEAMET</w:t>
      </w:r>
    </w:p>
    <w:p w14:paraId="0BFE7916" w14:textId="77777777" w:rsidR="00884E71" w:rsidRPr="002A7E04" w:rsidRDefault="00884E71" w:rsidP="00581F32">
      <w:pPr>
        <w:pStyle w:val="Jalus"/>
        <w:tabs>
          <w:tab w:val="left" w:pos="720"/>
        </w:tabs>
        <w:spacing w:line="276" w:lineRule="auto"/>
        <w:jc w:val="center"/>
        <w:rPr>
          <w:rFonts w:ascii="Times New Roman" w:hAnsi="Times New Roman" w:cs="Times New Roman"/>
          <w:b/>
          <w:i/>
          <w:iCs/>
          <w:sz w:val="32"/>
          <w:lang w:val="et-EE"/>
        </w:rPr>
      </w:pPr>
    </w:p>
    <w:p w14:paraId="3C7805DA" w14:textId="77777777" w:rsidR="00884E71" w:rsidRPr="002A7E04" w:rsidRDefault="00884E71" w:rsidP="00581F32">
      <w:pPr>
        <w:pStyle w:val="Jalus"/>
        <w:tabs>
          <w:tab w:val="left" w:pos="720"/>
        </w:tabs>
        <w:spacing w:line="276" w:lineRule="auto"/>
        <w:jc w:val="center"/>
        <w:rPr>
          <w:rFonts w:ascii="Times New Roman" w:hAnsi="Times New Roman" w:cs="Times New Roman"/>
          <w:b/>
          <w:i/>
          <w:iCs/>
          <w:sz w:val="32"/>
          <w:lang w:val="et-EE"/>
        </w:rPr>
      </w:pPr>
    </w:p>
    <w:p w14:paraId="63855343" w14:textId="77777777" w:rsidR="00884E71" w:rsidRPr="002A7E04" w:rsidRDefault="00884E71" w:rsidP="00581F32">
      <w:pPr>
        <w:pStyle w:val="Jalus"/>
        <w:tabs>
          <w:tab w:val="left" w:pos="720"/>
        </w:tabs>
        <w:spacing w:line="276" w:lineRule="auto"/>
        <w:jc w:val="center"/>
        <w:rPr>
          <w:rFonts w:ascii="Times New Roman" w:hAnsi="Times New Roman" w:cs="Times New Roman"/>
          <w:b/>
          <w:i/>
          <w:iCs/>
          <w:sz w:val="32"/>
          <w:lang w:val="et-EE"/>
        </w:rPr>
      </w:pPr>
    </w:p>
    <w:p w14:paraId="0CD80DBB" w14:textId="77777777" w:rsidR="00884E71" w:rsidRPr="002A7E04" w:rsidRDefault="00884E71" w:rsidP="00581F32">
      <w:pPr>
        <w:pStyle w:val="Jalus"/>
        <w:tabs>
          <w:tab w:val="left" w:pos="720"/>
        </w:tabs>
        <w:spacing w:line="276" w:lineRule="auto"/>
        <w:jc w:val="center"/>
        <w:rPr>
          <w:rFonts w:ascii="Times New Roman" w:hAnsi="Times New Roman" w:cs="Times New Roman"/>
          <w:b/>
          <w:i/>
          <w:iCs/>
          <w:sz w:val="32"/>
          <w:lang w:val="et-EE"/>
        </w:rPr>
      </w:pPr>
    </w:p>
    <w:p w14:paraId="579370FC" w14:textId="49983899" w:rsidR="00884E71" w:rsidRPr="002A7E04" w:rsidRDefault="004A7C72" w:rsidP="46F6169F">
      <w:pPr>
        <w:spacing w:line="276" w:lineRule="auto"/>
        <w:jc w:val="center"/>
        <w:rPr>
          <w:rFonts w:ascii="Times New Roman" w:hAnsi="Times New Roman" w:cs="Times New Roman"/>
          <w:b/>
          <w:bCs/>
          <w:lang w:val="et-EE"/>
        </w:rPr>
      </w:pPr>
      <w:r>
        <w:rPr>
          <w:rFonts w:ascii="Times New Roman" w:hAnsi="Times New Roman" w:cs="Times New Roman"/>
          <w:b/>
          <w:bCs/>
          <w:sz w:val="32"/>
          <w:szCs w:val="32"/>
          <w:lang w:val="et-EE"/>
        </w:rPr>
        <w:t xml:space="preserve">Lepingu </w:t>
      </w:r>
      <w:r w:rsidR="00884E71" w:rsidRPr="46F6169F">
        <w:rPr>
          <w:rFonts w:ascii="Times New Roman" w:hAnsi="Times New Roman" w:cs="Times New Roman"/>
          <w:b/>
          <w:bCs/>
          <w:sz w:val="32"/>
          <w:szCs w:val="32"/>
          <w:lang w:val="et-EE"/>
        </w:rPr>
        <w:t xml:space="preserve">„Riigitee nr </w:t>
      </w:r>
      <w:r w:rsidR="4EE32508" w:rsidRPr="46F6169F">
        <w:rPr>
          <w:rFonts w:ascii="Times New Roman" w:hAnsi="Times New Roman" w:cs="Times New Roman"/>
          <w:b/>
          <w:bCs/>
          <w:sz w:val="32"/>
          <w:szCs w:val="32"/>
          <w:lang w:val="et-EE"/>
        </w:rPr>
        <w:t>2</w:t>
      </w:r>
      <w:r w:rsidR="00884E71" w:rsidRPr="46F6169F">
        <w:rPr>
          <w:rFonts w:ascii="Times New Roman" w:hAnsi="Times New Roman" w:cs="Times New Roman"/>
          <w:b/>
          <w:bCs/>
          <w:sz w:val="32"/>
          <w:szCs w:val="32"/>
          <w:lang w:val="et-EE"/>
        </w:rPr>
        <w:t xml:space="preserve"> Tallinn</w:t>
      </w:r>
      <w:r w:rsidR="7BFC19C9" w:rsidRPr="46F6169F">
        <w:rPr>
          <w:rFonts w:ascii="Times New Roman" w:hAnsi="Times New Roman" w:cs="Times New Roman"/>
          <w:b/>
          <w:bCs/>
          <w:sz w:val="32"/>
          <w:szCs w:val="32"/>
          <w:lang w:val="et-EE"/>
        </w:rPr>
        <w:t xml:space="preserve">-Tartu-Võru-Luhamaa </w:t>
      </w:r>
      <w:r w:rsidR="0084695F">
        <w:rPr>
          <w:rFonts w:ascii="Times New Roman" w:hAnsi="Times New Roman" w:cs="Times New Roman"/>
          <w:b/>
          <w:bCs/>
          <w:sz w:val="32"/>
          <w:szCs w:val="32"/>
          <w:lang w:val="et-EE"/>
        </w:rPr>
        <w:t>ITS lahenduste</w:t>
      </w:r>
      <w:r w:rsidR="00884E71" w:rsidRPr="46F6169F">
        <w:rPr>
          <w:rFonts w:ascii="Times New Roman" w:hAnsi="Times New Roman" w:cs="Times New Roman"/>
          <w:b/>
          <w:bCs/>
          <w:sz w:val="32"/>
          <w:szCs w:val="32"/>
          <w:lang w:val="et-EE"/>
        </w:rPr>
        <w:t xml:space="preserve"> eelprojekti koostamine</w:t>
      </w:r>
      <w:r w:rsidR="00884E71" w:rsidRPr="46F6169F">
        <w:rPr>
          <w:rFonts w:ascii="Times New Roman" w:hAnsi="Times New Roman" w:cs="Times New Roman"/>
          <w:b/>
          <w:bCs/>
          <w:color w:val="000000" w:themeColor="text1"/>
          <w:sz w:val="32"/>
          <w:szCs w:val="32"/>
          <w:lang w:val="et-EE"/>
        </w:rPr>
        <w:t>“</w:t>
      </w:r>
    </w:p>
    <w:p w14:paraId="4E625A46" w14:textId="77777777" w:rsidR="00884E71" w:rsidRPr="002A7E04" w:rsidRDefault="00884E71" w:rsidP="00581F32">
      <w:pPr>
        <w:pStyle w:val="Jalus"/>
        <w:tabs>
          <w:tab w:val="left" w:pos="720"/>
        </w:tabs>
        <w:spacing w:line="276" w:lineRule="auto"/>
        <w:jc w:val="center"/>
        <w:rPr>
          <w:rFonts w:ascii="Times New Roman" w:hAnsi="Times New Roman" w:cs="Times New Roman"/>
          <w:b/>
          <w:sz w:val="32"/>
          <w:szCs w:val="32"/>
          <w:lang w:val="et-EE"/>
        </w:rPr>
      </w:pPr>
    </w:p>
    <w:p w14:paraId="2E2E0A65" w14:textId="77777777" w:rsidR="00884E71" w:rsidRPr="002A7E04" w:rsidRDefault="00884E71" w:rsidP="00581F32">
      <w:pPr>
        <w:spacing w:line="276" w:lineRule="auto"/>
        <w:jc w:val="center"/>
        <w:rPr>
          <w:rFonts w:ascii="Times New Roman" w:hAnsi="Times New Roman" w:cs="Times New Roman"/>
          <w:b/>
          <w:sz w:val="32"/>
          <w:szCs w:val="32"/>
          <w:lang w:val="et-EE"/>
        </w:rPr>
      </w:pPr>
    </w:p>
    <w:p w14:paraId="37518BCD" w14:textId="77777777" w:rsidR="00884E71" w:rsidRPr="002A7E04" w:rsidRDefault="00884E71" w:rsidP="00581F32">
      <w:pPr>
        <w:spacing w:line="276" w:lineRule="auto"/>
        <w:jc w:val="center"/>
        <w:rPr>
          <w:rFonts w:ascii="Times New Roman" w:hAnsi="Times New Roman" w:cs="Times New Roman"/>
          <w:b/>
          <w:sz w:val="32"/>
          <w:szCs w:val="32"/>
          <w:lang w:val="et-EE"/>
        </w:rPr>
      </w:pPr>
    </w:p>
    <w:p w14:paraId="4E6CF969" w14:textId="77777777" w:rsidR="00884E71" w:rsidRPr="002A7E04" w:rsidRDefault="00884E71" w:rsidP="00581F32">
      <w:pPr>
        <w:spacing w:line="276" w:lineRule="auto"/>
        <w:jc w:val="center"/>
        <w:rPr>
          <w:rFonts w:ascii="Times New Roman" w:hAnsi="Times New Roman" w:cs="Times New Roman"/>
          <w:b/>
          <w:sz w:val="32"/>
          <w:szCs w:val="32"/>
          <w:lang w:val="et-EE"/>
        </w:rPr>
      </w:pPr>
    </w:p>
    <w:p w14:paraId="3DA41939" w14:textId="31207B59" w:rsidR="00C57DD4" w:rsidRDefault="004A7C72" w:rsidP="00581F32">
      <w:pPr>
        <w:spacing w:line="276" w:lineRule="auto"/>
        <w:jc w:val="center"/>
        <w:rPr>
          <w:rFonts w:ascii="Times New Roman" w:hAnsi="Times New Roman" w:cs="Times New Roman"/>
          <w:b/>
          <w:sz w:val="32"/>
          <w:szCs w:val="32"/>
          <w:lang w:val="et-EE"/>
        </w:rPr>
      </w:pPr>
      <w:r>
        <w:rPr>
          <w:rFonts w:ascii="Times New Roman" w:hAnsi="Times New Roman" w:cs="Times New Roman"/>
          <w:b/>
          <w:sz w:val="32"/>
          <w:szCs w:val="32"/>
          <w:lang w:val="et-EE"/>
        </w:rPr>
        <w:t>Lisa 1</w:t>
      </w:r>
      <w:bookmarkStart w:id="0" w:name="_GoBack"/>
      <w:bookmarkEnd w:id="0"/>
    </w:p>
    <w:p w14:paraId="6DFE6B4C" w14:textId="10FFBA8B" w:rsidR="00884E71" w:rsidRPr="002A7E04" w:rsidRDefault="00884E71" w:rsidP="00581F32">
      <w:pPr>
        <w:spacing w:line="276" w:lineRule="auto"/>
        <w:jc w:val="center"/>
        <w:rPr>
          <w:rFonts w:ascii="Times New Roman" w:hAnsi="Times New Roman" w:cs="Times New Roman"/>
          <w:b/>
          <w:sz w:val="32"/>
          <w:szCs w:val="32"/>
          <w:lang w:val="et-EE"/>
        </w:rPr>
      </w:pPr>
      <w:r w:rsidRPr="002A7E04">
        <w:rPr>
          <w:rFonts w:ascii="Times New Roman" w:hAnsi="Times New Roman" w:cs="Times New Roman"/>
          <w:b/>
          <w:sz w:val="32"/>
          <w:szCs w:val="32"/>
          <w:lang w:val="et-EE"/>
        </w:rPr>
        <w:t>TEHNILINE KIRJELDUS</w:t>
      </w:r>
    </w:p>
    <w:p w14:paraId="158139A9" w14:textId="77777777" w:rsidR="00884E71" w:rsidRPr="002A7E04" w:rsidRDefault="00884E71" w:rsidP="00581F32">
      <w:pPr>
        <w:spacing w:line="276" w:lineRule="auto"/>
        <w:jc w:val="center"/>
        <w:rPr>
          <w:rFonts w:ascii="Times New Roman" w:hAnsi="Times New Roman" w:cs="Times New Roman"/>
          <w:b/>
          <w:sz w:val="32"/>
          <w:szCs w:val="32"/>
          <w:lang w:val="et-EE"/>
        </w:rPr>
      </w:pPr>
    </w:p>
    <w:p w14:paraId="490D32E6" w14:textId="77777777" w:rsidR="0073349C" w:rsidRPr="002A7E04" w:rsidRDefault="0073349C" w:rsidP="00581F32">
      <w:pPr>
        <w:spacing w:line="276" w:lineRule="auto"/>
        <w:jc w:val="center"/>
        <w:rPr>
          <w:rFonts w:ascii="Times New Roman" w:hAnsi="Times New Roman" w:cs="Times New Roman"/>
          <w:b/>
          <w:lang w:val="et-EE"/>
        </w:rPr>
      </w:pPr>
    </w:p>
    <w:p w14:paraId="6B2A5BCD" w14:textId="77777777" w:rsidR="0073349C" w:rsidRPr="002A7E04" w:rsidRDefault="0073349C" w:rsidP="00581F32">
      <w:pPr>
        <w:spacing w:line="276" w:lineRule="auto"/>
        <w:jc w:val="both"/>
        <w:rPr>
          <w:rFonts w:ascii="Times New Roman" w:hAnsi="Times New Roman" w:cs="Times New Roman"/>
          <w:lang w:val="et-EE"/>
        </w:rPr>
      </w:pPr>
    </w:p>
    <w:p w14:paraId="5310C739" w14:textId="77777777" w:rsidR="0073349C" w:rsidRPr="002A7E04" w:rsidRDefault="0073349C" w:rsidP="00581F32">
      <w:pPr>
        <w:spacing w:line="276" w:lineRule="auto"/>
        <w:jc w:val="both"/>
        <w:rPr>
          <w:rFonts w:ascii="Times New Roman" w:hAnsi="Times New Roman" w:cs="Times New Roman"/>
          <w:lang w:val="et-EE"/>
        </w:rPr>
      </w:pPr>
    </w:p>
    <w:p w14:paraId="45B7CA5F" w14:textId="77777777" w:rsidR="0073349C" w:rsidRPr="002A7E04" w:rsidRDefault="0073349C" w:rsidP="00581F32">
      <w:pPr>
        <w:spacing w:line="276" w:lineRule="auto"/>
        <w:jc w:val="both"/>
        <w:rPr>
          <w:rFonts w:ascii="Times New Roman" w:hAnsi="Times New Roman" w:cs="Times New Roman"/>
          <w:lang w:val="et-EE"/>
        </w:rPr>
      </w:pPr>
    </w:p>
    <w:p w14:paraId="36DB713C" w14:textId="77777777" w:rsidR="0073349C" w:rsidRPr="002A7E04" w:rsidRDefault="0073349C" w:rsidP="00581F32">
      <w:pPr>
        <w:spacing w:line="276" w:lineRule="auto"/>
        <w:jc w:val="both"/>
        <w:rPr>
          <w:rFonts w:ascii="Times New Roman" w:hAnsi="Times New Roman" w:cs="Times New Roman"/>
          <w:lang w:val="et-EE"/>
        </w:rPr>
      </w:pPr>
      <w:r w:rsidRPr="002A7E04">
        <w:rPr>
          <w:rFonts w:ascii="Times New Roman" w:hAnsi="Times New Roman" w:cs="Times New Roman"/>
          <w:lang w:val="et-EE"/>
        </w:rPr>
        <w:br w:type="page"/>
      </w:r>
    </w:p>
    <w:p w14:paraId="622E7772" w14:textId="48236E3F" w:rsidR="00562773" w:rsidRPr="002C541B" w:rsidRDefault="00D77DD4" w:rsidP="00581F32">
      <w:pPr>
        <w:pStyle w:val="Pealkiri1"/>
        <w:numPr>
          <w:ilvl w:val="0"/>
          <w:numId w:val="2"/>
        </w:numPr>
        <w:rPr>
          <w:rFonts w:ascii="Times New Roman" w:hAnsi="Times New Roman" w:cs="Times New Roman"/>
          <w:sz w:val="24"/>
          <w:szCs w:val="24"/>
        </w:rPr>
      </w:pPr>
      <w:bookmarkStart w:id="1" w:name="_Toc22555670"/>
      <w:r w:rsidRPr="002C541B">
        <w:rPr>
          <w:rFonts w:ascii="Times New Roman" w:hAnsi="Times New Roman" w:cs="Times New Roman"/>
          <w:sz w:val="24"/>
          <w:szCs w:val="24"/>
        </w:rPr>
        <w:lastRenderedPageBreak/>
        <w:t>TAUSTAINFO</w:t>
      </w:r>
      <w:bookmarkStart w:id="2" w:name="_Toc22555671"/>
      <w:bookmarkEnd w:id="1"/>
      <w:r w:rsidRPr="002C541B">
        <w:rPr>
          <w:rFonts w:ascii="Times New Roman" w:hAnsi="Times New Roman" w:cs="Times New Roman"/>
          <w:sz w:val="24"/>
          <w:szCs w:val="24"/>
        </w:rPr>
        <w:t xml:space="preserve"> JA HANKE EESMÄRK</w:t>
      </w:r>
    </w:p>
    <w:p w14:paraId="5B7FD6F2" w14:textId="7EF13DFC" w:rsidR="00255513" w:rsidRDefault="0073349C" w:rsidP="00581F32">
      <w:pPr>
        <w:pStyle w:val="Loendilik"/>
        <w:numPr>
          <w:ilvl w:val="1"/>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 xml:space="preserve">Käesolev hange on osa </w:t>
      </w:r>
      <w:r w:rsidR="00255513">
        <w:rPr>
          <w:rFonts w:ascii="Times New Roman" w:hAnsi="Times New Roman" w:cs="Times New Roman"/>
          <w:sz w:val="24"/>
          <w:szCs w:val="24"/>
          <w:lang w:val="et-EE"/>
        </w:rPr>
        <w:t xml:space="preserve">rahvusvahelisest </w:t>
      </w:r>
      <w:r w:rsidR="00941B2D" w:rsidRPr="00941B2D">
        <w:rPr>
          <w:rFonts w:ascii="Times New Roman" w:hAnsi="Times New Roman" w:cs="Times New Roman"/>
          <w:iCs/>
          <w:sz w:val="24"/>
          <w:szCs w:val="24"/>
          <w:lang w:val="et-EE"/>
        </w:rPr>
        <w:t>SMART E263/E77</w:t>
      </w:r>
      <w:r w:rsidRPr="00941B2D">
        <w:rPr>
          <w:rFonts w:ascii="Times New Roman" w:hAnsi="Times New Roman" w:cs="Times New Roman"/>
          <w:iCs/>
          <w:sz w:val="24"/>
          <w:szCs w:val="24"/>
          <w:lang w:val="et-EE"/>
        </w:rPr>
        <w:t xml:space="preserve"> </w:t>
      </w:r>
      <w:bookmarkStart w:id="3" w:name="_Hlk24708918"/>
      <w:r w:rsidRPr="00941B2D">
        <w:rPr>
          <w:rFonts w:ascii="Times New Roman" w:hAnsi="Times New Roman" w:cs="Times New Roman"/>
          <w:iCs/>
          <w:sz w:val="24"/>
          <w:szCs w:val="24"/>
          <w:lang w:val="et-EE"/>
        </w:rPr>
        <w:t>projektist</w:t>
      </w:r>
      <w:bookmarkEnd w:id="3"/>
      <w:r w:rsidRPr="002C541B">
        <w:rPr>
          <w:rFonts w:ascii="Times New Roman" w:hAnsi="Times New Roman" w:cs="Times New Roman"/>
          <w:sz w:val="24"/>
          <w:szCs w:val="24"/>
          <w:lang w:val="et-EE"/>
        </w:rPr>
        <w:t xml:space="preserve">.  </w:t>
      </w:r>
    </w:p>
    <w:p w14:paraId="2E97A273" w14:textId="73BCC306" w:rsidR="00D276F3" w:rsidRDefault="006B13FF" w:rsidP="00D276F3">
      <w:pPr>
        <w:pStyle w:val="Loendilik"/>
        <w:numPr>
          <w:ilvl w:val="1"/>
          <w:numId w:val="2"/>
        </w:numPr>
        <w:spacing w:line="276" w:lineRule="auto"/>
        <w:jc w:val="both"/>
        <w:rPr>
          <w:rFonts w:ascii="Times New Roman" w:hAnsi="Times New Roman" w:cs="Times New Roman"/>
          <w:sz w:val="24"/>
          <w:szCs w:val="24"/>
          <w:lang w:val="et-EE"/>
        </w:rPr>
      </w:pPr>
      <w:r>
        <w:rPr>
          <w:rFonts w:ascii="Times New Roman" w:hAnsi="Times New Roman" w:cs="Times New Roman"/>
          <w:sz w:val="24"/>
          <w:szCs w:val="24"/>
          <w:lang w:val="et-EE"/>
        </w:rPr>
        <w:t>Hanke</w:t>
      </w:r>
      <w:r w:rsidR="00255513" w:rsidRPr="00255513">
        <w:rPr>
          <w:rFonts w:ascii="Times New Roman" w:hAnsi="Times New Roman" w:cs="Times New Roman"/>
          <w:sz w:val="24"/>
          <w:szCs w:val="24"/>
          <w:lang w:val="et-EE"/>
        </w:rPr>
        <w:t xml:space="preserve"> esemeks on </w:t>
      </w:r>
      <w:r w:rsidR="00255513">
        <w:rPr>
          <w:rFonts w:ascii="Times New Roman" w:hAnsi="Times New Roman" w:cs="Times New Roman"/>
          <w:sz w:val="24"/>
          <w:szCs w:val="24"/>
          <w:lang w:val="et-EE"/>
        </w:rPr>
        <w:t>Tallinn-Tartu-Võru-Luhamaa</w:t>
      </w:r>
      <w:r w:rsidR="00255513" w:rsidRPr="00255513">
        <w:rPr>
          <w:rFonts w:ascii="Times New Roman" w:hAnsi="Times New Roman" w:cs="Times New Roman"/>
          <w:sz w:val="24"/>
          <w:szCs w:val="24"/>
          <w:lang w:val="et-EE"/>
        </w:rPr>
        <w:t xml:space="preserve"> riigiteele nr 2 </w:t>
      </w:r>
      <w:r w:rsidR="0084695F">
        <w:rPr>
          <w:rFonts w:ascii="Times New Roman" w:hAnsi="Times New Roman" w:cs="Times New Roman"/>
          <w:sz w:val="24"/>
          <w:szCs w:val="24"/>
          <w:lang w:val="et-EE"/>
        </w:rPr>
        <w:t>ITS lahenduste</w:t>
      </w:r>
      <w:r w:rsidR="00255513" w:rsidRPr="00255513">
        <w:rPr>
          <w:rFonts w:ascii="Times New Roman" w:hAnsi="Times New Roman" w:cs="Times New Roman"/>
          <w:sz w:val="24"/>
          <w:szCs w:val="24"/>
          <w:lang w:val="et-EE"/>
        </w:rPr>
        <w:t xml:space="preserve"> projekteerimine. Töö koosseisu kuulub lõigule vajalike </w:t>
      </w:r>
      <w:r w:rsidR="008D36CF">
        <w:rPr>
          <w:rFonts w:ascii="Times New Roman" w:hAnsi="Times New Roman" w:cs="Times New Roman"/>
          <w:sz w:val="24"/>
          <w:szCs w:val="24"/>
          <w:lang w:val="et-EE"/>
        </w:rPr>
        <w:t xml:space="preserve">muutuva teabega liiklusmärkide </w:t>
      </w:r>
      <w:r w:rsidR="00890447">
        <w:rPr>
          <w:rFonts w:ascii="Times New Roman" w:hAnsi="Times New Roman" w:cs="Times New Roman"/>
          <w:sz w:val="24"/>
          <w:szCs w:val="24"/>
          <w:lang w:val="et-EE"/>
        </w:rPr>
        <w:t xml:space="preserve">ja infotabloode </w:t>
      </w:r>
      <w:r w:rsidR="008D36CF">
        <w:rPr>
          <w:rFonts w:ascii="Times New Roman" w:hAnsi="Times New Roman" w:cs="Times New Roman"/>
          <w:sz w:val="24"/>
          <w:szCs w:val="24"/>
          <w:lang w:val="et-EE"/>
        </w:rPr>
        <w:t xml:space="preserve">(edaspidi </w:t>
      </w:r>
      <w:r w:rsidR="00255513" w:rsidRPr="00255513">
        <w:rPr>
          <w:rFonts w:ascii="Times New Roman" w:hAnsi="Times New Roman" w:cs="Times New Roman"/>
          <w:sz w:val="24"/>
          <w:szCs w:val="24"/>
          <w:lang w:val="et-EE"/>
        </w:rPr>
        <w:t>VMS märkide</w:t>
      </w:r>
      <w:r w:rsidR="008D36CF">
        <w:rPr>
          <w:rFonts w:ascii="Times New Roman" w:hAnsi="Times New Roman" w:cs="Times New Roman"/>
          <w:sz w:val="24"/>
          <w:szCs w:val="24"/>
          <w:lang w:val="et-EE"/>
        </w:rPr>
        <w:t>)</w:t>
      </w:r>
      <w:r w:rsidR="00D770DC">
        <w:rPr>
          <w:rFonts w:ascii="Times New Roman" w:hAnsi="Times New Roman" w:cs="Times New Roman"/>
          <w:sz w:val="24"/>
          <w:szCs w:val="24"/>
          <w:lang w:val="et-EE"/>
        </w:rPr>
        <w:t xml:space="preserve">, </w:t>
      </w:r>
      <w:r w:rsidR="0084695F">
        <w:rPr>
          <w:rFonts w:ascii="Times New Roman" w:hAnsi="Times New Roman" w:cs="Times New Roman"/>
          <w:sz w:val="24"/>
          <w:szCs w:val="24"/>
          <w:lang w:val="et-EE"/>
        </w:rPr>
        <w:t xml:space="preserve">liikluse monitoorimise </w:t>
      </w:r>
      <w:r w:rsidR="00BE44C6">
        <w:rPr>
          <w:rFonts w:ascii="Times New Roman" w:hAnsi="Times New Roman" w:cs="Times New Roman"/>
          <w:sz w:val="24"/>
          <w:szCs w:val="24"/>
          <w:lang w:val="et-EE"/>
        </w:rPr>
        <w:t>süsteemi</w:t>
      </w:r>
      <w:r w:rsidR="0084695F">
        <w:rPr>
          <w:rFonts w:ascii="Times New Roman" w:hAnsi="Times New Roman" w:cs="Times New Roman"/>
          <w:sz w:val="24"/>
          <w:szCs w:val="24"/>
          <w:lang w:val="et-EE"/>
        </w:rPr>
        <w:t xml:space="preserve">, </w:t>
      </w:r>
      <w:r w:rsidR="00D770DC">
        <w:rPr>
          <w:rFonts w:ascii="Times New Roman" w:hAnsi="Times New Roman" w:cs="Times New Roman"/>
          <w:sz w:val="24"/>
          <w:szCs w:val="24"/>
          <w:lang w:val="et-EE"/>
        </w:rPr>
        <w:t>teeilmajaamade ja liikluskaamerate</w:t>
      </w:r>
      <w:r w:rsidR="00255513" w:rsidRPr="00255513">
        <w:rPr>
          <w:rFonts w:ascii="Times New Roman" w:hAnsi="Times New Roman" w:cs="Times New Roman"/>
          <w:sz w:val="24"/>
          <w:szCs w:val="24"/>
          <w:lang w:val="et-EE"/>
        </w:rPr>
        <w:t xml:space="preserve">, nende kandekonstruktsioonide, asukohtade </w:t>
      </w:r>
      <w:r w:rsidR="00B53342">
        <w:rPr>
          <w:rFonts w:ascii="Times New Roman" w:hAnsi="Times New Roman" w:cs="Times New Roman"/>
          <w:sz w:val="24"/>
          <w:szCs w:val="24"/>
          <w:lang w:val="et-EE"/>
        </w:rPr>
        <w:t>ning</w:t>
      </w:r>
      <w:r w:rsidR="00255513" w:rsidRPr="00255513">
        <w:rPr>
          <w:rFonts w:ascii="Times New Roman" w:hAnsi="Times New Roman" w:cs="Times New Roman"/>
          <w:sz w:val="24"/>
          <w:szCs w:val="24"/>
          <w:lang w:val="et-EE"/>
        </w:rPr>
        <w:t xml:space="preserve"> elektri- </w:t>
      </w:r>
      <w:r w:rsidR="00B53342">
        <w:rPr>
          <w:rFonts w:ascii="Times New Roman" w:hAnsi="Times New Roman" w:cs="Times New Roman"/>
          <w:sz w:val="24"/>
          <w:szCs w:val="24"/>
          <w:lang w:val="et-EE"/>
        </w:rPr>
        <w:t>ja</w:t>
      </w:r>
      <w:r w:rsidR="00255513" w:rsidRPr="00255513">
        <w:rPr>
          <w:rFonts w:ascii="Times New Roman" w:hAnsi="Times New Roman" w:cs="Times New Roman"/>
          <w:sz w:val="24"/>
          <w:szCs w:val="24"/>
          <w:lang w:val="et-EE"/>
        </w:rPr>
        <w:t xml:space="preserve"> sideühenduste projekteerimine</w:t>
      </w:r>
      <w:r w:rsidR="00255513">
        <w:rPr>
          <w:rFonts w:ascii="Times New Roman" w:hAnsi="Times New Roman" w:cs="Times New Roman"/>
          <w:sz w:val="24"/>
          <w:szCs w:val="24"/>
          <w:lang w:val="et-EE"/>
        </w:rPr>
        <w:t xml:space="preserve">. </w:t>
      </w:r>
    </w:p>
    <w:p w14:paraId="30C4D74C" w14:textId="673E9BE1" w:rsidR="00D276F3" w:rsidRPr="00D276F3" w:rsidRDefault="009F3D4D" w:rsidP="00D276F3">
      <w:pPr>
        <w:pStyle w:val="Loendilik"/>
        <w:numPr>
          <w:ilvl w:val="1"/>
          <w:numId w:val="2"/>
        </w:numPr>
        <w:spacing w:line="276" w:lineRule="auto"/>
        <w:jc w:val="both"/>
        <w:rPr>
          <w:rFonts w:ascii="Times New Roman" w:hAnsi="Times New Roman" w:cs="Times New Roman"/>
          <w:sz w:val="24"/>
          <w:szCs w:val="24"/>
          <w:lang w:val="et-EE"/>
        </w:rPr>
      </w:pPr>
      <w:r>
        <w:rPr>
          <w:rFonts w:ascii="Times New Roman" w:hAnsi="Times New Roman" w:cs="Times New Roman"/>
          <w:sz w:val="24"/>
          <w:szCs w:val="24"/>
          <w:lang w:val="et-EE"/>
        </w:rPr>
        <w:t>Eelprojektiga</w:t>
      </w:r>
      <w:r w:rsidR="00D276F3" w:rsidRPr="00D276F3">
        <w:rPr>
          <w:rFonts w:ascii="Times New Roman" w:hAnsi="Times New Roman" w:cs="Times New Roman"/>
          <w:sz w:val="24"/>
          <w:szCs w:val="24"/>
          <w:lang w:val="et-EE"/>
        </w:rPr>
        <w:t xml:space="preserve"> hõlmatud ala puudutavad varem koostatud projektid:</w:t>
      </w:r>
    </w:p>
    <w:p w14:paraId="0A843C81" w14:textId="77777777" w:rsidR="00D276F3" w:rsidRPr="00D276F3" w:rsidRDefault="00D276F3" w:rsidP="003836BF">
      <w:pPr>
        <w:pStyle w:val="Loendilik"/>
        <w:numPr>
          <w:ilvl w:val="1"/>
          <w:numId w:val="14"/>
        </w:numPr>
        <w:spacing w:line="276" w:lineRule="auto"/>
        <w:jc w:val="both"/>
        <w:rPr>
          <w:rFonts w:ascii="Times New Roman" w:hAnsi="Times New Roman" w:cs="Times New Roman"/>
          <w:sz w:val="24"/>
          <w:szCs w:val="24"/>
          <w:lang w:val="et-EE"/>
        </w:rPr>
      </w:pPr>
      <w:r w:rsidRPr="00D276F3">
        <w:rPr>
          <w:rFonts w:ascii="Times New Roman" w:hAnsi="Times New Roman" w:cs="Times New Roman"/>
          <w:sz w:val="24"/>
          <w:szCs w:val="24"/>
          <w:lang w:val="et-EE"/>
        </w:rPr>
        <w:t>Tallinn-Tartu-Võru-Luhamaa km 12,6-25,00 topo-geodeetilise uuringu aruanne (Reaalprojekt OÜ töö nr G19006, Tallinn 2019).</w:t>
      </w:r>
    </w:p>
    <w:p w14:paraId="0E11D5B1" w14:textId="77777777" w:rsidR="00D276F3" w:rsidRPr="00D276F3" w:rsidRDefault="00D276F3" w:rsidP="003836BF">
      <w:pPr>
        <w:pStyle w:val="Loendilik"/>
        <w:numPr>
          <w:ilvl w:val="1"/>
          <w:numId w:val="14"/>
        </w:numPr>
        <w:spacing w:line="276" w:lineRule="auto"/>
        <w:jc w:val="both"/>
        <w:rPr>
          <w:rFonts w:ascii="Times New Roman" w:hAnsi="Times New Roman" w:cs="Times New Roman"/>
          <w:sz w:val="24"/>
          <w:szCs w:val="24"/>
          <w:lang w:val="et-EE"/>
        </w:rPr>
      </w:pPr>
      <w:r w:rsidRPr="00D276F3">
        <w:rPr>
          <w:rFonts w:ascii="Times New Roman" w:hAnsi="Times New Roman" w:cs="Times New Roman"/>
          <w:sz w:val="24"/>
          <w:szCs w:val="24"/>
          <w:lang w:val="et-EE"/>
        </w:rPr>
        <w:t>Maantee nr 2 Tallinn-Tartu-Võru-Luhamaa km 12,6-20,898 I köide, põhiprojekt, geotehniline pinnaseuuring (Reaalprojekt OÜ töö nr Gl19014-I, 2019).</w:t>
      </w:r>
    </w:p>
    <w:p w14:paraId="5D3F9CF3" w14:textId="77777777" w:rsidR="00D276F3" w:rsidRPr="00D276F3" w:rsidRDefault="00D276F3" w:rsidP="003836BF">
      <w:pPr>
        <w:pStyle w:val="Loendilik"/>
        <w:numPr>
          <w:ilvl w:val="1"/>
          <w:numId w:val="14"/>
        </w:numPr>
        <w:spacing w:line="276" w:lineRule="auto"/>
        <w:jc w:val="both"/>
        <w:rPr>
          <w:rFonts w:ascii="Times New Roman" w:hAnsi="Times New Roman" w:cs="Times New Roman"/>
          <w:sz w:val="24"/>
          <w:szCs w:val="24"/>
          <w:lang w:val="et-EE"/>
        </w:rPr>
      </w:pPr>
      <w:r w:rsidRPr="00D276F3">
        <w:rPr>
          <w:rFonts w:ascii="Times New Roman" w:hAnsi="Times New Roman" w:cs="Times New Roman"/>
          <w:sz w:val="24"/>
          <w:szCs w:val="24"/>
          <w:lang w:val="et-EE"/>
        </w:rPr>
        <w:t>Riigitee nr 2 Tallinn-Tartu-Võru-Luhamaa km 12,6-25,0 Jüri ja Aruvalla lõigu rekonstrueerimise projekti ulukiuuring (OÜ Hendrikson &amp; KO töö nr 19003290, 2019).</w:t>
      </w:r>
    </w:p>
    <w:p w14:paraId="6C74F236" w14:textId="77777777" w:rsidR="00D276F3" w:rsidRPr="00D276F3" w:rsidRDefault="00D276F3" w:rsidP="003836BF">
      <w:pPr>
        <w:pStyle w:val="Loendilik"/>
        <w:numPr>
          <w:ilvl w:val="1"/>
          <w:numId w:val="14"/>
        </w:numPr>
        <w:spacing w:line="276" w:lineRule="auto"/>
        <w:jc w:val="both"/>
        <w:rPr>
          <w:rFonts w:ascii="Times New Roman" w:hAnsi="Times New Roman" w:cs="Times New Roman"/>
          <w:sz w:val="24"/>
          <w:szCs w:val="24"/>
          <w:lang w:val="et-EE"/>
        </w:rPr>
      </w:pPr>
      <w:r w:rsidRPr="00D276F3">
        <w:rPr>
          <w:rFonts w:ascii="Times New Roman" w:hAnsi="Times New Roman" w:cs="Times New Roman"/>
          <w:sz w:val="24"/>
          <w:szCs w:val="24"/>
          <w:lang w:val="et-EE"/>
        </w:rPr>
        <w:t xml:space="preserve">Riigitee nr 2 Tallinn-Tartu-Võru-Luhamaa km 12,6 – 20,898 Jüri – Vaida põhiprojekti koostamine (ViaVelo Inseneribüroo OÜ töö nr 1219/2 Tallinn 2019). </w:t>
      </w:r>
    </w:p>
    <w:p w14:paraId="5D7CFCF3" w14:textId="77777777" w:rsidR="00D276F3" w:rsidRPr="00D276F3" w:rsidRDefault="00D276F3" w:rsidP="003836BF">
      <w:pPr>
        <w:pStyle w:val="Loendilik"/>
        <w:numPr>
          <w:ilvl w:val="1"/>
          <w:numId w:val="14"/>
        </w:numPr>
        <w:spacing w:line="276" w:lineRule="auto"/>
        <w:jc w:val="both"/>
        <w:rPr>
          <w:rFonts w:ascii="Times New Roman" w:hAnsi="Times New Roman" w:cs="Times New Roman"/>
          <w:sz w:val="24"/>
          <w:szCs w:val="24"/>
          <w:lang w:val="et-EE"/>
        </w:rPr>
      </w:pPr>
      <w:r w:rsidRPr="00D276F3">
        <w:rPr>
          <w:rFonts w:ascii="Times New Roman" w:hAnsi="Times New Roman" w:cs="Times New Roman"/>
          <w:sz w:val="24"/>
          <w:szCs w:val="24"/>
          <w:lang w:val="et-EE"/>
        </w:rPr>
        <w:t xml:space="preserve">Riigitee nr 11332 Jüri Bensiinijaama tee km 0–0,93 lõigu ehitusprojekt (Reaalprojekt OÜ töö nr P18116, 2019), sh liiklussõlmede eskiislahendused I ja II. </w:t>
      </w:r>
    </w:p>
    <w:p w14:paraId="1F00CF85" w14:textId="77777777" w:rsidR="00D276F3" w:rsidRPr="00D276F3" w:rsidRDefault="00D276F3" w:rsidP="003836BF">
      <w:pPr>
        <w:pStyle w:val="Loendilik"/>
        <w:numPr>
          <w:ilvl w:val="1"/>
          <w:numId w:val="14"/>
        </w:numPr>
        <w:spacing w:line="276" w:lineRule="auto"/>
        <w:jc w:val="both"/>
        <w:rPr>
          <w:rFonts w:ascii="Times New Roman" w:hAnsi="Times New Roman" w:cs="Times New Roman"/>
          <w:sz w:val="24"/>
          <w:szCs w:val="24"/>
          <w:lang w:val="et-EE"/>
        </w:rPr>
      </w:pPr>
      <w:r w:rsidRPr="00D276F3">
        <w:rPr>
          <w:rFonts w:ascii="Times New Roman" w:hAnsi="Times New Roman" w:cs="Times New Roman"/>
          <w:sz w:val="24"/>
          <w:szCs w:val="24"/>
          <w:lang w:val="et-EE"/>
        </w:rPr>
        <w:t>Riigitee 2 (E263) Tallinn – Tartu – Võru – Luhamaa km 14,6 perspektiivsete Aaviku ristmiku lahendite põhimaantee liiklusohutusele avalduva mõju hindamine (Reaalprojekt OÜ töö nr 17001, Tallinn 2017).</w:t>
      </w:r>
    </w:p>
    <w:p w14:paraId="7D25E19A" w14:textId="77777777" w:rsidR="00D276F3" w:rsidRPr="00D276F3" w:rsidRDefault="00D276F3" w:rsidP="003836BF">
      <w:pPr>
        <w:pStyle w:val="Loendilik"/>
        <w:numPr>
          <w:ilvl w:val="1"/>
          <w:numId w:val="14"/>
        </w:numPr>
        <w:spacing w:line="276" w:lineRule="auto"/>
        <w:jc w:val="both"/>
        <w:rPr>
          <w:rFonts w:ascii="Times New Roman" w:hAnsi="Times New Roman" w:cs="Times New Roman"/>
          <w:sz w:val="24"/>
          <w:szCs w:val="24"/>
          <w:lang w:val="et-EE"/>
        </w:rPr>
      </w:pPr>
      <w:r w:rsidRPr="68BB3234">
        <w:rPr>
          <w:rFonts w:ascii="Times New Roman" w:hAnsi="Times New Roman" w:cs="Times New Roman"/>
          <w:sz w:val="24"/>
          <w:szCs w:val="24"/>
          <w:lang w:val="et-EE"/>
        </w:rPr>
        <w:t>Mnt nr 2 Tallinn-Tartu-Võru-Luhamaa km 5,5-20,8 Mõigu-Vaida lõik Rae vald, Harjumaa Ehitusgeoloogiline uuring (Reaalprojekt OÜ töö nr GL 14001, mai 2014).</w:t>
      </w:r>
    </w:p>
    <w:p w14:paraId="2366BD42" w14:textId="77777777" w:rsidR="00255513" w:rsidRPr="00255513" w:rsidRDefault="00255513" w:rsidP="00255513">
      <w:pPr>
        <w:spacing w:line="276" w:lineRule="auto"/>
        <w:rPr>
          <w:rFonts w:ascii="Times New Roman" w:hAnsi="Times New Roman" w:cs="Times New Roman"/>
          <w:sz w:val="24"/>
          <w:szCs w:val="24"/>
        </w:rPr>
      </w:pPr>
    </w:p>
    <w:p w14:paraId="3E67F39D" w14:textId="7B6496FA" w:rsidR="00562773" w:rsidRPr="002C541B" w:rsidRDefault="00D77DD4" w:rsidP="00581F32">
      <w:pPr>
        <w:pStyle w:val="Pealkiri1"/>
        <w:numPr>
          <w:ilvl w:val="0"/>
          <w:numId w:val="2"/>
        </w:numPr>
        <w:rPr>
          <w:rFonts w:ascii="Times New Roman" w:hAnsi="Times New Roman" w:cs="Times New Roman"/>
          <w:sz w:val="24"/>
          <w:szCs w:val="24"/>
        </w:rPr>
      </w:pPr>
      <w:r w:rsidRPr="002C541B">
        <w:rPr>
          <w:rFonts w:ascii="Times New Roman" w:hAnsi="Times New Roman" w:cs="Times New Roman"/>
          <w:sz w:val="24"/>
          <w:szCs w:val="24"/>
        </w:rPr>
        <w:t>MÕISTED</w:t>
      </w:r>
      <w:bookmarkStart w:id="4" w:name="_Toc22555672"/>
      <w:bookmarkEnd w:id="2"/>
    </w:p>
    <w:p w14:paraId="74BE7AE1" w14:textId="77777777" w:rsidR="004A2A76" w:rsidRPr="002C541B" w:rsidRDefault="004A2A76" w:rsidP="00581F32">
      <w:pPr>
        <w:pStyle w:val="Loendilik"/>
        <w:numPr>
          <w:ilvl w:val="1"/>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Dünaamiline liiklusjuhtimine (</w:t>
      </w:r>
      <w:r w:rsidRPr="002C541B">
        <w:rPr>
          <w:rFonts w:ascii="Times New Roman" w:hAnsi="Times New Roman" w:cs="Times New Roman"/>
          <w:i/>
          <w:sz w:val="24"/>
          <w:szCs w:val="24"/>
          <w:lang w:val="et-EE"/>
        </w:rPr>
        <w:t>Dynamic Traffic Management</w:t>
      </w:r>
      <w:r w:rsidRPr="002C541B">
        <w:rPr>
          <w:rFonts w:ascii="Times New Roman" w:hAnsi="Times New Roman" w:cs="Times New Roman"/>
          <w:sz w:val="24"/>
          <w:szCs w:val="24"/>
          <w:lang w:val="et-EE"/>
        </w:rPr>
        <w:t xml:space="preserve">) – liikluse juhtimine läbi ITS lahenduste.  </w:t>
      </w:r>
    </w:p>
    <w:p w14:paraId="5043A718" w14:textId="77777777" w:rsidR="0073349C" w:rsidRPr="002C541B" w:rsidRDefault="0073349C" w:rsidP="00581F32">
      <w:pPr>
        <w:pStyle w:val="Loendilik"/>
        <w:numPr>
          <w:ilvl w:val="1"/>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ITS (</w:t>
      </w:r>
      <w:r w:rsidRPr="002C541B">
        <w:rPr>
          <w:rFonts w:ascii="Times New Roman" w:hAnsi="Times New Roman" w:cs="Times New Roman"/>
          <w:i/>
          <w:sz w:val="24"/>
          <w:szCs w:val="24"/>
          <w:lang w:val="et-EE"/>
        </w:rPr>
        <w:t>Intelligent Transport Systems</w:t>
      </w:r>
      <w:r w:rsidRPr="002C541B">
        <w:rPr>
          <w:rFonts w:ascii="Times New Roman" w:hAnsi="Times New Roman" w:cs="Times New Roman"/>
          <w:sz w:val="24"/>
          <w:szCs w:val="24"/>
          <w:lang w:val="et-EE"/>
        </w:rPr>
        <w:t>) – intelligentsed transpordisüsteemid on nüüdisaegsed rakendused, mis kasutavad info- ja sidetehnoloogiat transpordis ning mille abil osutatakse uuenduslikke transpordisüsteemi (eelkõige liikluse) korraldamisega seotud teenuseid mitmesugustele kasutajatele.</w:t>
      </w:r>
    </w:p>
    <w:p w14:paraId="718D8753" w14:textId="77777777" w:rsidR="0073349C" w:rsidRPr="002C541B" w:rsidRDefault="0073349C" w:rsidP="00581F32">
      <w:pPr>
        <w:pStyle w:val="Loendilik"/>
        <w:numPr>
          <w:ilvl w:val="1"/>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VMS (</w:t>
      </w:r>
      <w:r w:rsidRPr="002C541B">
        <w:rPr>
          <w:rFonts w:ascii="Times New Roman" w:hAnsi="Times New Roman" w:cs="Times New Roman"/>
          <w:i/>
          <w:sz w:val="24"/>
          <w:szCs w:val="24"/>
          <w:lang w:val="et-EE"/>
        </w:rPr>
        <w:t>Variable Message Sign)</w:t>
      </w:r>
      <w:r w:rsidRPr="002C541B">
        <w:rPr>
          <w:rFonts w:ascii="Times New Roman" w:hAnsi="Times New Roman" w:cs="Times New Roman"/>
          <w:sz w:val="24"/>
          <w:szCs w:val="24"/>
          <w:lang w:val="et-EE"/>
        </w:rPr>
        <w:t xml:space="preserve"> märk</w:t>
      </w:r>
      <w:r w:rsidRPr="002C541B">
        <w:rPr>
          <w:rFonts w:ascii="Times New Roman" w:hAnsi="Times New Roman" w:cs="Times New Roman"/>
          <w:i/>
          <w:sz w:val="24"/>
          <w:szCs w:val="24"/>
          <w:lang w:val="et-EE"/>
        </w:rPr>
        <w:t xml:space="preserve"> </w:t>
      </w:r>
      <w:r w:rsidRPr="002C541B">
        <w:rPr>
          <w:rFonts w:ascii="Times New Roman" w:hAnsi="Times New Roman" w:cs="Times New Roman"/>
          <w:sz w:val="24"/>
          <w:szCs w:val="24"/>
          <w:lang w:val="et-EE"/>
        </w:rPr>
        <w:t>– valgusdiood (LED) tehnoloogial põhinev muutuva teabega elektriline liiklusmärk või infotabloo.</w:t>
      </w:r>
    </w:p>
    <w:p w14:paraId="5D8D780E" w14:textId="77777777" w:rsidR="0073349C" w:rsidRPr="002C541B" w:rsidRDefault="0073349C" w:rsidP="00581F32">
      <w:pPr>
        <w:pStyle w:val="Loendilik"/>
        <w:numPr>
          <w:ilvl w:val="1"/>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VMS infotabloo – muutuva teabega liiklusmärgi ja tekstilise infotabloo kombinatsioon, mille abil on võimalik operatiivselt hoiatada liiklejaid tee- ja ilmastikuoludest, liiklusõnnetusest, teetöödest, teel olevatest takistusest vms, ning edastada liiklejatele mistahes liiklusega seotud teavet.</w:t>
      </w:r>
    </w:p>
    <w:p w14:paraId="1743A980" w14:textId="77777777" w:rsidR="0073349C" w:rsidRPr="002C541B" w:rsidRDefault="0073349C" w:rsidP="00581F32">
      <w:pPr>
        <w:pStyle w:val="Loendilik"/>
        <w:numPr>
          <w:ilvl w:val="1"/>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VSL (</w:t>
      </w:r>
      <w:r w:rsidRPr="002C541B">
        <w:rPr>
          <w:rFonts w:ascii="Times New Roman" w:hAnsi="Times New Roman" w:cs="Times New Roman"/>
          <w:i/>
          <w:sz w:val="24"/>
          <w:szCs w:val="24"/>
          <w:lang w:val="et-EE"/>
        </w:rPr>
        <w:t xml:space="preserve">Variable Speed Limit) </w:t>
      </w:r>
      <w:r w:rsidRPr="002C541B">
        <w:rPr>
          <w:rFonts w:ascii="Times New Roman" w:hAnsi="Times New Roman" w:cs="Times New Roman"/>
          <w:sz w:val="24"/>
          <w:szCs w:val="24"/>
          <w:lang w:val="et-EE"/>
        </w:rPr>
        <w:t xml:space="preserve">märk – muutuva teabega liiklusmärk „Suurim kiirus“, millel on võimalik kuvada erinevaid kiiruspiiranguid vastavalt liiklus-, tee- või ilmastikuoludele. </w:t>
      </w:r>
    </w:p>
    <w:p w14:paraId="19CA4302" w14:textId="77777777" w:rsidR="0073349C" w:rsidRPr="002C541B" w:rsidRDefault="0073349C" w:rsidP="00581F32">
      <w:pPr>
        <w:pStyle w:val="Loendilik"/>
        <w:numPr>
          <w:ilvl w:val="1"/>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 xml:space="preserve">VWS </w:t>
      </w:r>
      <w:r w:rsidRPr="002C541B">
        <w:rPr>
          <w:rFonts w:ascii="Times New Roman" w:hAnsi="Times New Roman" w:cs="Times New Roman"/>
          <w:i/>
          <w:sz w:val="24"/>
          <w:szCs w:val="24"/>
          <w:lang w:val="et-EE"/>
        </w:rPr>
        <w:t>(Variable Warning Sign)</w:t>
      </w:r>
      <w:r w:rsidRPr="002C541B">
        <w:rPr>
          <w:rFonts w:ascii="Times New Roman" w:hAnsi="Times New Roman" w:cs="Times New Roman"/>
          <w:sz w:val="24"/>
          <w:szCs w:val="24"/>
          <w:lang w:val="et-EE"/>
        </w:rPr>
        <w:t xml:space="preserve"> märk – muutuva teabega hoiatusmärk, millel on võimalik kujutada erinevaid hoiatusmärke.</w:t>
      </w:r>
      <w:r w:rsidRPr="002C541B">
        <w:rPr>
          <w:rFonts w:ascii="Times New Roman" w:hAnsi="Times New Roman" w:cs="Times New Roman"/>
          <w:i/>
          <w:sz w:val="24"/>
          <w:szCs w:val="24"/>
          <w:lang w:val="et-EE"/>
        </w:rPr>
        <w:t xml:space="preserve"> </w:t>
      </w:r>
    </w:p>
    <w:p w14:paraId="7F795D58" w14:textId="77777777" w:rsidR="0073349C" w:rsidRPr="002C541B" w:rsidRDefault="0073349C" w:rsidP="00581F32">
      <w:pPr>
        <w:pStyle w:val="Loendilik"/>
        <w:numPr>
          <w:ilvl w:val="1"/>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lastRenderedPageBreak/>
        <w:t>VWS ja VSL märgi kombinatsioon – muutuva teabega hoiatusmärgi ning VSL märgi kombinatsioon, mille abil on võimalik kuvada erinevaid kiiruspiiranguid vastavalt liiklus-, tee- või ilmastikuoludele ning vajadusel hoiatada liiklejaid või põhjendada kehtestatud piirkiirust.</w:t>
      </w:r>
    </w:p>
    <w:p w14:paraId="67D553BC" w14:textId="7C035F39" w:rsidR="0073349C" w:rsidRPr="002C541B" w:rsidRDefault="0073349C" w:rsidP="00581F32">
      <w:pPr>
        <w:pStyle w:val="Loendilik"/>
        <w:numPr>
          <w:ilvl w:val="1"/>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RWS (</w:t>
      </w:r>
      <w:r w:rsidRPr="002C541B">
        <w:rPr>
          <w:rFonts w:ascii="Times New Roman" w:hAnsi="Times New Roman" w:cs="Times New Roman"/>
          <w:i/>
          <w:sz w:val="24"/>
          <w:szCs w:val="24"/>
          <w:lang w:val="et-EE"/>
        </w:rPr>
        <w:t>Road Weather Station</w:t>
      </w:r>
      <w:r w:rsidRPr="002C541B">
        <w:rPr>
          <w:rFonts w:ascii="Times New Roman" w:hAnsi="Times New Roman" w:cs="Times New Roman"/>
          <w:sz w:val="24"/>
          <w:szCs w:val="24"/>
          <w:lang w:val="et-EE"/>
        </w:rPr>
        <w:t>) – teeilmajaamad, komplekti kuulub ka teekaamera</w:t>
      </w:r>
      <w:r w:rsidR="004937F5" w:rsidRPr="002C541B">
        <w:rPr>
          <w:rFonts w:ascii="Times New Roman" w:hAnsi="Times New Roman" w:cs="Times New Roman"/>
          <w:sz w:val="24"/>
          <w:szCs w:val="24"/>
          <w:lang w:val="et-EE"/>
        </w:rPr>
        <w:t>.</w:t>
      </w:r>
      <w:r w:rsidRPr="002C541B">
        <w:rPr>
          <w:rFonts w:ascii="Times New Roman" w:hAnsi="Times New Roman" w:cs="Times New Roman"/>
          <w:sz w:val="24"/>
          <w:szCs w:val="24"/>
          <w:lang w:val="et-EE"/>
        </w:rPr>
        <w:t xml:space="preserve"> </w:t>
      </w:r>
    </w:p>
    <w:p w14:paraId="633DEBD8" w14:textId="6D7CE1D0" w:rsidR="00F63C78" w:rsidRDefault="0073349C" w:rsidP="00F63C78">
      <w:pPr>
        <w:pStyle w:val="Loendilik"/>
        <w:numPr>
          <w:ilvl w:val="1"/>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CAM (</w:t>
      </w:r>
      <w:r w:rsidRPr="002C541B">
        <w:rPr>
          <w:rFonts w:ascii="Times New Roman" w:hAnsi="Times New Roman" w:cs="Times New Roman"/>
          <w:i/>
          <w:sz w:val="24"/>
          <w:szCs w:val="24"/>
          <w:lang w:val="et-EE"/>
        </w:rPr>
        <w:t>Traffic Camera</w:t>
      </w:r>
      <w:r w:rsidRPr="002C541B">
        <w:rPr>
          <w:rFonts w:ascii="Times New Roman" w:hAnsi="Times New Roman" w:cs="Times New Roman"/>
          <w:sz w:val="24"/>
          <w:szCs w:val="24"/>
          <w:lang w:val="et-EE"/>
        </w:rPr>
        <w:t>) – liikluskaamera</w:t>
      </w:r>
      <w:r w:rsidR="00FF04F2" w:rsidRPr="002C541B">
        <w:rPr>
          <w:rFonts w:ascii="Times New Roman" w:hAnsi="Times New Roman" w:cs="Times New Roman"/>
          <w:sz w:val="24"/>
          <w:szCs w:val="24"/>
          <w:lang w:val="et-EE"/>
        </w:rPr>
        <w:t xml:space="preserve">. </w:t>
      </w:r>
    </w:p>
    <w:p w14:paraId="29536BF2" w14:textId="63B4F97A" w:rsidR="00771A9D" w:rsidRPr="00D93B39" w:rsidRDefault="00771A9D" w:rsidP="00F63C78">
      <w:pPr>
        <w:pStyle w:val="Loendilik"/>
        <w:numPr>
          <w:ilvl w:val="1"/>
          <w:numId w:val="2"/>
        </w:numPr>
        <w:spacing w:line="276" w:lineRule="auto"/>
        <w:jc w:val="both"/>
        <w:rPr>
          <w:rFonts w:ascii="Times New Roman" w:hAnsi="Times New Roman" w:cs="Times New Roman"/>
          <w:sz w:val="24"/>
          <w:szCs w:val="24"/>
          <w:lang w:val="et-EE"/>
        </w:rPr>
      </w:pPr>
      <w:r w:rsidRPr="00D93B39">
        <w:rPr>
          <w:rFonts w:ascii="Times New Roman" w:hAnsi="Times New Roman" w:cs="Times New Roman"/>
          <w:sz w:val="24"/>
          <w:szCs w:val="24"/>
          <w:lang w:val="et-EE"/>
        </w:rPr>
        <w:t>TMS</w:t>
      </w:r>
      <w:r w:rsidR="0030721F" w:rsidRPr="00D93B39">
        <w:rPr>
          <w:rFonts w:ascii="Times New Roman" w:hAnsi="Times New Roman" w:cs="Times New Roman"/>
          <w:sz w:val="24"/>
          <w:szCs w:val="24"/>
          <w:lang w:val="et-EE"/>
        </w:rPr>
        <w:t xml:space="preserve"> (</w:t>
      </w:r>
      <w:r w:rsidR="0030721F" w:rsidRPr="00D93B39">
        <w:rPr>
          <w:rFonts w:ascii="Times New Roman" w:hAnsi="Times New Roman" w:cs="Times New Roman"/>
          <w:i/>
          <w:iCs/>
          <w:sz w:val="24"/>
          <w:szCs w:val="24"/>
          <w:lang w:val="et-EE"/>
        </w:rPr>
        <w:t>Traffic Monitoring System</w:t>
      </w:r>
      <w:r w:rsidR="0030721F" w:rsidRPr="00D93B39">
        <w:rPr>
          <w:rFonts w:ascii="Times New Roman" w:hAnsi="Times New Roman" w:cs="Times New Roman"/>
          <w:sz w:val="24"/>
          <w:szCs w:val="24"/>
          <w:lang w:val="et-EE"/>
        </w:rPr>
        <w:t>)</w:t>
      </w:r>
      <w:r w:rsidR="00D93B39" w:rsidRPr="00D93B39">
        <w:rPr>
          <w:rFonts w:ascii="Times New Roman" w:hAnsi="Times New Roman" w:cs="Times New Roman"/>
          <w:sz w:val="24"/>
          <w:szCs w:val="24"/>
          <w:lang w:val="et-EE"/>
        </w:rPr>
        <w:t xml:space="preserve"> – liikluse monitoorimise süsteem. </w:t>
      </w:r>
    </w:p>
    <w:p w14:paraId="36F2D45C" w14:textId="77777777" w:rsidR="0073349C" w:rsidRPr="002C541B" w:rsidRDefault="0073349C" w:rsidP="00581F32">
      <w:pPr>
        <w:spacing w:line="276" w:lineRule="auto"/>
        <w:jc w:val="both"/>
        <w:rPr>
          <w:rFonts w:ascii="Times New Roman" w:hAnsi="Times New Roman" w:cs="Times New Roman"/>
          <w:sz w:val="24"/>
          <w:szCs w:val="24"/>
          <w:lang w:val="et-EE"/>
        </w:rPr>
      </w:pPr>
      <w:bookmarkStart w:id="5" w:name="_Toc22555677"/>
      <w:bookmarkStart w:id="6" w:name="_Toc22555676"/>
      <w:bookmarkEnd w:id="4"/>
    </w:p>
    <w:p w14:paraId="03028A9C" w14:textId="3DF8CC3A" w:rsidR="00946EEB" w:rsidRPr="002C541B" w:rsidRDefault="6DF8BC50" w:rsidP="00581F32">
      <w:pPr>
        <w:pStyle w:val="Pealkiri1"/>
        <w:numPr>
          <w:ilvl w:val="0"/>
          <w:numId w:val="2"/>
        </w:numPr>
        <w:rPr>
          <w:rFonts w:ascii="Times New Roman" w:hAnsi="Times New Roman" w:cs="Times New Roman"/>
          <w:sz w:val="24"/>
          <w:szCs w:val="24"/>
        </w:rPr>
      </w:pPr>
      <w:r w:rsidRPr="002C541B">
        <w:rPr>
          <w:rFonts w:ascii="Times New Roman" w:hAnsi="Times New Roman" w:cs="Times New Roman"/>
          <w:sz w:val="24"/>
          <w:szCs w:val="24"/>
        </w:rPr>
        <w:t>EELPROJEKTI NÕUDED</w:t>
      </w:r>
    </w:p>
    <w:p w14:paraId="2D7A4674" w14:textId="4F904AE7" w:rsidR="008D36CF" w:rsidRPr="006341E4" w:rsidRDefault="00F30949" w:rsidP="00567A89">
      <w:pPr>
        <w:pStyle w:val="Loendilik"/>
        <w:numPr>
          <w:ilvl w:val="1"/>
          <w:numId w:val="2"/>
        </w:numPr>
        <w:spacing w:line="276" w:lineRule="auto"/>
        <w:jc w:val="both"/>
        <w:rPr>
          <w:rFonts w:ascii="Times New Roman" w:hAnsi="Times New Roman" w:cs="Times New Roman"/>
          <w:sz w:val="24"/>
          <w:szCs w:val="24"/>
          <w:lang w:val="et-EE"/>
        </w:rPr>
      </w:pPr>
      <w:r w:rsidRPr="006341E4">
        <w:rPr>
          <w:rFonts w:ascii="Times New Roman" w:hAnsi="Times New Roman" w:cs="Times New Roman"/>
          <w:sz w:val="24"/>
          <w:szCs w:val="24"/>
          <w:lang w:val="et-EE"/>
        </w:rPr>
        <w:t xml:space="preserve">Koostada </w:t>
      </w:r>
      <w:r w:rsidR="00D770DC" w:rsidRPr="006341E4">
        <w:rPr>
          <w:rFonts w:ascii="Times New Roman" w:hAnsi="Times New Roman" w:cs="Times New Roman"/>
          <w:sz w:val="24"/>
          <w:szCs w:val="24"/>
          <w:lang w:val="et-EE"/>
        </w:rPr>
        <w:t xml:space="preserve">riigitee nr 2 Tallinn-Tartu-Võru-Luhamaa </w:t>
      </w:r>
      <w:r w:rsidR="008D36CF" w:rsidRPr="006341E4">
        <w:rPr>
          <w:rFonts w:ascii="Times New Roman" w:hAnsi="Times New Roman" w:cs="Times New Roman"/>
          <w:sz w:val="24"/>
          <w:szCs w:val="24"/>
          <w:lang w:val="et-EE"/>
        </w:rPr>
        <w:t xml:space="preserve">VMS märkide, </w:t>
      </w:r>
      <w:r w:rsidR="00A1467E" w:rsidRPr="006341E4">
        <w:rPr>
          <w:rFonts w:ascii="Times New Roman" w:hAnsi="Times New Roman" w:cs="Times New Roman"/>
          <w:sz w:val="24"/>
          <w:szCs w:val="24"/>
          <w:lang w:val="et-EE"/>
        </w:rPr>
        <w:t>liikluse monitoorimise süsteemi</w:t>
      </w:r>
      <w:r w:rsidR="00D770DC" w:rsidRPr="006341E4">
        <w:rPr>
          <w:rFonts w:ascii="Times New Roman" w:hAnsi="Times New Roman" w:cs="Times New Roman"/>
          <w:sz w:val="24"/>
          <w:szCs w:val="24"/>
          <w:lang w:val="et-EE"/>
        </w:rPr>
        <w:t xml:space="preserve">, teeilmajaamade ja liikluskaamerate </w:t>
      </w:r>
      <w:r w:rsidRPr="006341E4">
        <w:rPr>
          <w:rFonts w:ascii="Times New Roman" w:hAnsi="Times New Roman" w:cs="Times New Roman"/>
          <w:sz w:val="24"/>
          <w:szCs w:val="24"/>
          <w:lang w:val="et-EE"/>
        </w:rPr>
        <w:t xml:space="preserve">eelprojekt, </w:t>
      </w:r>
      <w:r w:rsidR="006341E4">
        <w:rPr>
          <w:rFonts w:ascii="Times New Roman" w:hAnsi="Times New Roman" w:cs="Times New Roman"/>
          <w:sz w:val="24"/>
          <w:szCs w:val="24"/>
          <w:lang w:val="et-EE"/>
        </w:rPr>
        <w:t>l</w:t>
      </w:r>
      <w:r w:rsidR="008D36CF" w:rsidRPr="006341E4">
        <w:rPr>
          <w:rFonts w:ascii="Times New Roman" w:hAnsi="Times New Roman" w:cs="Times New Roman"/>
          <w:sz w:val="24"/>
          <w:szCs w:val="24"/>
          <w:lang w:val="et-EE"/>
        </w:rPr>
        <w:t>ähtud</w:t>
      </w:r>
      <w:r w:rsidR="00A1467E" w:rsidRPr="006341E4">
        <w:rPr>
          <w:rFonts w:ascii="Times New Roman" w:hAnsi="Times New Roman" w:cs="Times New Roman"/>
          <w:sz w:val="24"/>
          <w:szCs w:val="24"/>
          <w:lang w:val="et-EE"/>
        </w:rPr>
        <w:t>es</w:t>
      </w:r>
      <w:r w:rsidR="008D36CF" w:rsidRPr="006341E4">
        <w:rPr>
          <w:rFonts w:ascii="Times New Roman" w:hAnsi="Times New Roman" w:cs="Times New Roman"/>
          <w:sz w:val="24"/>
          <w:szCs w:val="24"/>
          <w:lang w:val="et-EE"/>
        </w:rPr>
        <w:t xml:space="preserve"> käesolevas tehnilises kirjelduses toodud tingimustest, avalikult kasutatavate teede projekteerimist reguleerivatest õigusaktidest, majandus- ja taristuministri 05.08.2015 määrusest nr 106 „Tee projekteerimise normid“, Maanteeameti juhendistest, sh „Riigiteede liikluskorralduse juhise“ kehtivast verisoonist.</w:t>
      </w:r>
    </w:p>
    <w:p w14:paraId="76AE3010" w14:textId="77777777" w:rsidR="00850DE0" w:rsidRDefault="00850DE0" w:rsidP="00850DE0">
      <w:pPr>
        <w:pStyle w:val="Loendilik"/>
        <w:numPr>
          <w:ilvl w:val="2"/>
          <w:numId w:val="2"/>
        </w:numPr>
        <w:spacing w:line="276" w:lineRule="auto"/>
        <w:jc w:val="both"/>
        <w:rPr>
          <w:rFonts w:ascii="Times New Roman" w:hAnsi="Times New Roman" w:cs="Times New Roman"/>
          <w:bCs/>
          <w:sz w:val="24"/>
          <w:szCs w:val="24"/>
          <w:lang w:val="et-EE"/>
        </w:rPr>
      </w:pPr>
      <w:r w:rsidRPr="00653901">
        <w:rPr>
          <w:rFonts w:ascii="Times New Roman" w:hAnsi="Times New Roman" w:cs="Times New Roman"/>
          <w:bCs/>
          <w:sz w:val="24"/>
          <w:szCs w:val="24"/>
          <w:lang w:val="et-EE"/>
        </w:rPr>
        <w:t xml:space="preserve">Projekteerimine tuleb realiseerida vähemalt </w:t>
      </w:r>
      <w:r w:rsidRPr="00461168">
        <w:rPr>
          <w:rFonts w:ascii="Times New Roman" w:hAnsi="Times New Roman" w:cs="Times New Roman"/>
          <w:b/>
          <w:sz w:val="24"/>
          <w:szCs w:val="24"/>
          <w:lang w:val="et-EE"/>
        </w:rPr>
        <w:t>järgmiste etappidena</w:t>
      </w:r>
      <w:r w:rsidRPr="00653901">
        <w:rPr>
          <w:rFonts w:ascii="Times New Roman" w:hAnsi="Times New Roman" w:cs="Times New Roman"/>
          <w:bCs/>
          <w:sz w:val="24"/>
          <w:szCs w:val="24"/>
          <w:lang w:val="et-EE"/>
        </w:rPr>
        <w:t>:</w:t>
      </w:r>
    </w:p>
    <w:p w14:paraId="3BC9A9BA" w14:textId="7ECDF644" w:rsidR="00CE07B4" w:rsidRDefault="005F54B9" w:rsidP="00850DE0">
      <w:pPr>
        <w:pStyle w:val="Loendilik"/>
        <w:numPr>
          <w:ilvl w:val="2"/>
          <w:numId w:val="12"/>
        </w:numPr>
        <w:spacing w:line="276" w:lineRule="auto"/>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Määrata </w:t>
      </w:r>
      <w:r w:rsidRPr="009C1831">
        <w:rPr>
          <w:rFonts w:ascii="Times New Roman" w:hAnsi="Times New Roman" w:cs="Times New Roman"/>
          <w:bCs/>
          <w:sz w:val="24"/>
          <w:szCs w:val="24"/>
          <w:lang w:val="et-EE"/>
        </w:rPr>
        <w:t>TMS, CAM, RWS ja VMS märkide ning nende lisaseadmete asukohad</w:t>
      </w:r>
      <w:r w:rsidRPr="001204E7">
        <w:rPr>
          <w:rFonts w:ascii="Times New Roman" w:hAnsi="Times New Roman" w:cs="Times New Roman"/>
          <w:bCs/>
          <w:sz w:val="24"/>
          <w:szCs w:val="24"/>
          <w:lang w:val="et-EE"/>
        </w:rPr>
        <w:t xml:space="preserve"> </w:t>
      </w:r>
      <w:r>
        <w:rPr>
          <w:rFonts w:ascii="Times New Roman" w:hAnsi="Times New Roman" w:cs="Times New Roman"/>
          <w:bCs/>
          <w:sz w:val="24"/>
          <w:szCs w:val="24"/>
          <w:lang w:val="et-EE"/>
        </w:rPr>
        <w:t>Maa-</w:t>
      </w:r>
      <w:r w:rsidRPr="003F0A28">
        <w:rPr>
          <w:rFonts w:ascii="Times New Roman" w:hAnsi="Times New Roman" w:cs="Times New Roman"/>
          <w:bCs/>
          <w:sz w:val="24"/>
          <w:szCs w:val="24"/>
          <w:lang w:val="et-EE"/>
        </w:rPr>
        <w:t>ameti ortofotodele</w:t>
      </w:r>
      <w:r w:rsidRPr="009C1831">
        <w:rPr>
          <w:rFonts w:ascii="Times New Roman" w:hAnsi="Times New Roman" w:cs="Times New Roman"/>
          <w:bCs/>
          <w:sz w:val="24"/>
          <w:szCs w:val="24"/>
          <w:lang w:val="et-EE"/>
        </w:rPr>
        <w:t>, lähtudes Tellija poolt esitatud indikatiivsetest asukohtadest (vt Tehnilise kirjelduse Lisa 1)</w:t>
      </w:r>
      <w:r>
        <w:rPr>
          <w:rFonts w:ascii="Times New Roman" w:hAnsi="Times New Roman" w:cs="Times New Roman"/>
          <w:bCs/>
          <w:sz w:val="24"/>
          <w:szCs w:val="24"/>
          <w:lang w:val="et-EE"/>
        </w:rPr>
        <w:t xml:space="preserve"> ning tingimustest vastavalt</w:t>
      </w:r>
      <w:r w:rsidR="00CE07B4">
        <w:rPr>
          <w:rFonts w:ascii="Times New Roman" w:hAnsi="Times New Roman" w:cs="Times New Roman"/>
          <w:bCs/>
          <w:sz w:val="24"/>
          <w:szCs w:val="24"/>
          <w:lang w:val="et-EE"/>
        </w:rPr>
        <w:t xml:space="preserve"> punktile 3.2</w:t>
      </w:r>
      <w:r w:rsidR="008A71F5">
        <w:rPr>
          <w:rFonts w:ascii="Times New Roman" w:hAnsi="Times New Roman" w:cs="Times New Roman"/>
          <w:bCs/>
          <w:sz w:val="24"/>
          <w:szCs w:val="24"/>
          <w:lang w:val="et-EE"/>
        </w:rPr>
        <w:t>;</w:t>
      </w:r>
    </w:p>
    <w:p w14:paraId="5456F80F" w14:textId="515C0F40" w:rsidR="00850DE0" w:rsidRDefault="004118DB" w:rsidP="00850DE0">
      <w:pPr>
        <w:pStyle w:val="Loendilik"/>
        <w:numPr>
          <w:ilvl w:val="2"/>
          <w:numId w:val="12"/>
        </w:numPr>
        <w:spacing w:line="276" w:lineRule="auto"/>
        <w:jc w:val="both"/>
        <w:rPr>
          <w:rFonts w:ascii="Times New Roman" w:hAnsi="Times New Roman" w:cs="Times New Roman"/>
          <w:bCs/>
          <w:sz w:val="24"/>
          <w:szCs w:val="24"/>
          <w:lang w:val="et-EE"/>
        </w:rPr>
      </w:pPr>
      <w:r>
        <w:rPr>
          <w:rFonts w:ascii="Times New Roman" w:hAnsi="Times New Roman" w:cs="Times New Roman"/>
          <w:bCs/>
          <w:sz w:val="24"/>
          <w:szCs w:val="24"/>
          <w:lang w:val="et-EE"/>
        </w:rPr>
        <w:t>Projekteerida</w:t>
      </w:r>
      <w:r w:rsidRPr="00207C3F">
        <w:rPr>
          <w:rFonts w:ascii="Times New Roman" w:hAnsi="Times New Roman" w:cs="Times New Roman"/>
          <w:bCs/>
          <w:sz w:val="24"/>
          <w:szCs w:val="24"/>
          <w:lang w:val="et-EE"/>
        </w:rPr>
        <w:t xml:space="preserve"> </w:t>
      </w:r>
      <w:r w:rsidR="006D0A66">
        <w:rPr>
          <w:rFonts w:ascii="Times New Roman" w:hAnsi="Times New Roman" w:cs="Times New Roman"/>
          <w:bCs/>
          <w:sz w:val="24"/>
          <w:szCs w:val="24"/>
          <w:lang w:val="et-EE"/>
        </w:rPr>
        <w:t>TMS, CAM, RWS</w:t>
      </w:r>
      <w:r w:rsidR="006D0A66" w:rsidRPr="00207C3F">
        <w:rPr>
          <w:rFonts w:ascii="Times New Roman" w:hAnsi="Times New Roman" w:cs="Times New Roman"/>
          <w:bCs/>
          <w:sz w:val="24"/>
          <w:szCs w:val="24"/>
          <w:lang w:val="et-EE"/>
        </w:rPr>
        <w:t xml:space="preserve"> ja VMS märkide ning nende lisaseadmete </w:t>
      </w:r>
      <w:r w:rsidRPr="00207C3F">
        <w:rPr>
          <w:rFonts w:ascii="Times New Roman" w:hAnsi="Times New Roman" w:cs="Times New Roman"/>
          <w:bCs/>
          <w:sz w:val="24"/>
          <w:szCs w:val="24"/>
          <w:lang w:val="et-EE"/>
        </w:rPr>
        <w:t>elektri</w:t>
      </w:r>
      <w:r w:rsidR="00C23BD2">
        <w:rPr>
          <w:rFonts w:ascii="Times New Roman" w:hAnsi="Times New Roman" w:cs="Times New Roman"/>
          <w:bCs/>
          <w:sz w:val="24"/>
          <w:szCs w:val="24"/>
          <w:lang w:val="et-EE"/>
        </w:rPr>
        <w:t>ühendused</w:t>
      </w:r>
      <w:r>
        <w:rPr>
          <w:rFonts w:ascii="Times New Roman" w:hAnsi="Times New Roman" w:cs="Times New Roman"/>
          <w:bCs/>
          <w:sz w:val="24"/>
          <w:szCs w:val="24"/>
          <w:lang w:val="et-EE"/>
        </w:rPr>
        <w:t xml:space="preserve"> </w:t>
      </w:r>
      <w:r w:rsidRPr="00207C3F">
        <w:rPr>
          <w:rFonts w:ascii="Times New Roman" w:hAnsi="Times New Roman" w:cs="Times New Roman"/>
          <w:bCs/>
          <w:sz w:val="24"/>
          <w:szCs w:val="24"/>
          <w:lang w:val="et-EE"/>
        </w:rPr>
        <w:t>liitumiskil</w:t>
      </w:r>
      <w:r w:rsidR="00C23BD2">
        <w:rPr>
          <w:rFonts w:ascii="Times New Roman" w:hAnsi="Times New Roman" w:cs="Times New Roman"/>
          <w:bCs/>
          <w:sz w:val="24"/>
          <w:szCs w:val="24"/>
          <w:lang w:val="et-EE"/>
        </w:rPr>
        <w:t>pidest</w:t>
      </w:r>
      <w:r w:rsidRPr="00207C3F">
        <w:rPr>
          <w:rFonts w:ascii="Times New Roman" w:hAnsi="Times New Roman" w:cs="Times New Roman"/>
          <w:bCs/>
          <w:sz w:val="24"/>
          <w:szCs w:val="24"/>
          <w:lang w:val="et-EE"/>
        </w:rPr>
        <w:t>, sh näidata joonistel projekteeritud trassi pikkused meetrites liitumispunktist</w:t>
      </w:r>
      <w:r w:rsidR="00F40DBC">
        <w:rPr>
          <w:rFonts w:ascii="Times New Roman" w:hAnsi="Times New Roman" w:cs="Times New Roman"/>
          <w:bCs/>
          <w:sz w:val="24"/>
          <w:szCs w:val="24"/>
          <w:lang w:val="et-EE"/>
        </w:rPr>
        <w:t xml:space="preserve">. </w:t>
      </w:r>
      <w:r w:rsidR="006A7B88">
        <w:rPr>
          <w:rFonts w:ascii="Times New Roman" w:hAnsi="Times New Roman" w:cs="Times New Roman"/>
          <w:bCs/>
          <w:sz w:val="24"/>
          <w:szCs w:val="24"/>
          <w:lang w:val="et-EE"/>
        </w:rPr>
        <w:t>Projekteeri</w:t>
      </w:r>
      <w:r w:rsidR="00F40DBC">
        <w:rPr>
          <w:rFonts w:ascii="Times New Roman" w:hAnsi="Times New Roman" w:cs="Times New Roman"/>
          <w:bCs/>
          <w:sz w:val="24"/>
          <w:szCs w:val="24"/>
          <w:lang w:val="et-EE"/>
        </w:rPr>
        <w:t>misel lähtuda</w:t>
      </w:r>
      <w:r w:rsidR="006A7B88">
        <w:rPr>
          <w:rFonts w:ascii="Times New Roman" w:hAnsi="Times New Roman" w:cs="Times New Roman"/>
          <w:bCs/>
          <w:sz w:val="24"/>
          <w:szCs w:val="24"/>
          <w:lang w:val="et-EE"/>
        </w:rPr>
        <w:t xml:space="preserve"> </w:t>
      </w:r>
      <w:r w:rsidR="00850DE0">
        <w:rPr>
          <w:rFonts w:ascii="Times New Roman" w:hAnsi="Times New Roman" w:cs="Times New Roman"/>
          <w:bCs/>
          <w:sz w:val="24"/>
          <w:szCs w:val="24"/>
          <w:lang w:val="et-EE"/>
        </w:rPr>
        <w:t>punkti</w:t>
      </w:r>
      <w:r w:rsidR="006D0A66">
        <w:rPr>
          <w:rFonts w:ascii="Times New Roman" w:hAnsi="Times New Roman" w:cs="Times New Roman"/>
          <w:bCs/>
          <w:sz w:val="24"/>
          <w:szCs w:val="24"/>
          <w:lang w:val="et-EE"/>
        </w:rPr>
        <w:t>s</w:t>
      </w:r>
      <w:r w:rsidR="00850DE0">
        <w:rPr>
          <w:rFonts w:ascii="Times New Roman" w:hAnsi="Times New Roman" w:cs="Times New Roman"/>
          <w:bCs/>
          <w:sz w:val="24"/>
          <w:szCs w:val="24"/>
          <w:lang w:val="et-EE"/>
        </w:rPr>
        <w:t xml:space="preserve"> 3.</w:t>
      </w:r>
      <w:r w:rsidR="009C1831">
        <w:rPr>
          <w:rFonts w:ascii="Times New Roman" w:hAnsi="Times New Roman" w:cs="Times New Roman"/>
          <w:bCs/>
          <w:sz w:val="24"/>
          <w:szCs w:val="24"/>
          <w:lang w:val="et-EE"/>
        </w:rPr>
        <w:t>3</w:t>
      </w:r>
      <w:r w:rsidR="006D0A66">
        <w:rPr>
          <w:rFonts w:ascii="Times New Roman" w:hAnsi="Times New Roman" w:cs="Times New Roman"/>
          <w:bCs/>
          <w:sz w:val="24"/>
          <w:szCs w:val="24"/>
          <w:lang w:val="et-EE"/>
        </w:rPr>
        <w:t xml:space="preserve"> toodud nõuetest</w:t>
      </w:r>
      <w:r w:rsidR="00F40DBC">
        <w:rPr>
          <w:rFonts w:ascii="Times New Roman" w:hAnsi="Times New Roman" w:cs="Times New Roman"/>
          <w:bCs/>
          <w:sz w:val="24"/>
          <w:szCs w:val="24"/>
          <w:lang w:val="et-EE"/>
        </w:rPr>
        <w:t>;</w:t>
      </w:r>
    </w:p>
    <w:p w14:paraId="21E17E9C" w14:textId="25CADEA5" w:rsidR="00850DE0" w:rsidRDefault="00AF17AD" w:rsidP="00850DE0">
      <w:pPr>
        <w:pStyle w:val="Loendilik"/>
        <w:numPr>
          <w:ilvl w:val="2"/>
          <w:numId w:val="12"/>
        </w:numPr>
        <w:spacing w:line="276" w:lineRule="auto"/>
        <w:jc w:val="both"/>
        <w:rPr>
          <w:rFonts w:ascii="Times New Roman" w:hAnsi="Times New Roman" w:cs="Times New Roman"/>
          <w:bCs/>
          <w:sz w:val="24"/>
          <w:szCs w:val="24"/>
          <w:lang w:val="et-EE"/>
        </w:rPr>
      </w:pPr>
      <w:r>
        <w:rPr>
          <w:rFonts w:ascii="Times New Roman" w:hAnsi="Times New Roman" w:cs="Times New Roman"/>
          <w:bCs/>
          <w:sz w:val="24"/>
          <w:szCs w:val="24"/>
          <w:lang w:val="et-EE"/>
        </w:rPr>
        <w:t>Koostada g</w:t>
      </w:r>
      <w:r w:rsidR="00850DE0">
        <w:rPr>
          <w:rFonts w:ascii="Times New Roman" w:hAnsi="Times New Roman" w:cs="Times New Roman"/>
          <w:bCs/>
          <w:sz w:val="24"/>
          <w:szCs w:val="24"/>
          <w:lang w:val="et-EE"/>
        </w:rPr>
        <w:t>eodee</w:t>
      </w:r>
      <w:r>
        <w:rPr>
          <w:rFonts w:ascii="Times New Roman" w:hAnsi="Times New Roman" w:cs="Times New Roman"/>
          <w:bCs/>
          <w:sz w:val="24"/>
          <w:szCs w:val="24"/>
          <w:lang w:val="et-EE"/>
        </w:rPr>
        <w:t xml:space="preserve">tilised uurimistööd </w:t>
      </w:r>
      <w:r w:rsidR="00434F62">
        <w:rPr>
          <w:rFonts w:ascii="Times New Roman" w:hAnsi="Times New Roman" w:cs="Times New Roman"/>
          <w:bCs/>
          <w:sz w:val="24"/>
          <w:szCs w:val="24"/>
          <w:lang w:val="et-EE"/>
        </w:rPr>
        <w:t>vastavalt punktile 3.4</w:t>
      </w:r>
      <w:r w:rsidR="00A618F2">
        <w:rPr>
          <w:rFonts w:ascii="Times New Roman" w:hAnsi="Times New Roman" w:cs="Times New Roman"/>
          <w:bCs/>
          <w:sz w:val="24"/>
          <w:szCs w:val="24"/>
          <w:lang w:val="et-EE"/>
        </w:rPr>
        <w:t>;</w:t>
      </w:r>
    </w:p>
    <w:p w14:paraId="3BBD6E48" w14:textId="72CC15AA" w:rsidR="00850DE0" w:rsidRDefault="00AF17AD" w:rsidP="00850DE0">
      <w:pPr>
        <w:pStyle w:val="Loendilik"/>
        <w:numPr>
          <w:ilvl w:val="2"/>
          <w:numId w:val="12"/>
        </w:numPr>
        <w:spacing w:line="276" w:lineRule="auto"/>
        <w:jc w:val="both"/>
        <w:rPr>
          <w:rFonts w:ascii="Times New Roman" w:hAnsi="Times New Roman" w:cs="Times New Roman"/>
          <w:bCs/>
          <w:sz w:val="24"/>
          <w:szCs w:val="24"/>
          <w:lang w:val="et-EE"/>
        </w:rPr>
      </w:pPr>
      <w:r>
        <w:rPr>
          <w:rFonts w:ascii="Times New Roman" w:hAnsi="Times New Roman" w:cs="Times New Roman"/>
          <w:bCs/>
          <w:sz w:val="24"/>
          <w:szCs w:val="24"/>
          <w:lang w:val="et-EE"/>
        </w:rPr>
        <w:t>Teostada geotehnilised uurimistööd</w:t>
      </w:r>
      <w:r w:rsidR="00850DE0">
        <w:rPr>
          <w:rFonts w:ascii="Times New Roman" w:hAnsi="Times New Roman" w:cs="Times New Roman"/>
          <w:bCs/>
          <w:sz w:val="24"/>
          <w:szCs w:val="24"/>
          <w:lang w:val="et-EE"/>
        </w:rPr>
        <w:t xml:space="preserve"> vastavalt punktile 3.</w:t>
      </w:r>
      <w:r w:rsidR="00434F62">
        <w:rPr>
          <w:rFonts w:ascii="Times New Roman" w:hAnsi="Times New Roman" w:cs="Times New Roman"/>
          <w:bCs/>
          <w:sz w:val="24"/>
          <w:szCs w:val="24"/>
          <w:lang w:val="et-EE"/>
        </w:rPr>
        <w:t>5</w:t>
      </w:r>
      <w:r w:rsidR="00A618F2">
        <w:rPr>
          <w:rFonts w:ascii="Times New Roman" w:hAnsi="Times New Roman" w:cs="Times New Roman"/>
          <w:bCs/>
          <w:sz w:val="24"/>
          <w:szCs w:val="24"/>
          <w:lang w:val="et-EE"/>
        </w:rPr>
        <w:t>;</w:t>
      </w:r>
    </w:p>
    <w:p w14:paraId="6D3CA322" w14:textId="1A67FDAA" w:rsidR="00850DE0" w:rsidRPr="00BB7C91" w:rsidRDefault="00AF17AD" w:rsidP="00850DE0">
      <w:pPr>
        <w:pStyle w:val="Loendilik"/>
        <w:numPr>
          <w:ilvl w:val="2"/>
          <w:numId w:val="12"/>
        </w:numPr>
        <w:spacing w:line="276" w:lineRule="auto"/>
        <w:jc w:val="both"/>
        <w:rPr>
          <w:rFonts w:ascii="Times New Roman" w:hAnsi="Times New Roman" w:cs="Times New Roman"/>
          <w:bCs/>
          <w:sz w:val="24"/>
          <w:szCs w:val="24"/>
          <w:lang w:val="et-EE"/>
        </w:rPr>
      </w:pPr>
      <w:r>
        <w:rPr>
          <w:rFonts w:ascii="Times New Roman" w:hAnsi="Times New Roman" w:cs="Times New Roman"/>
          <w:bCs/>
          <w:sz w:val="24"/>
          <w:szCs w:val="24"/>
          <w:lang w:val="et-EE"/>
        </w:rPr>
        <w:t>Esitada k</w:t>
      </w:r>
      <w:r w:rsidR="00850DE0">
        <w:rPr>
          <w:rFonts w:ascii="Times New Roman" w:hAnsi="Times New Roman" w:cs="Times New Roman"/>
          <w:bCs/>
          <w:sz w:val="24"/>
          <w:szCs w:val="24"/>
          <w:lang w:val="et-EE"/>
        </w:rPr>
        <w:t xml:space="preserve">onstruktsioonide </w:t>
      </w:r>
      <w:r w:rsidR="00DF4653">
        <w:rPr>
          <w:rFonts w:ascii="Times New Roman" w:hAnsi="Times New Roman" w:cs="Times New Roman"/>
          <w:bCs/>
          <w:sz w:val="24"/>
          <w:szCs w:val="24"/>
          <w:lang w:val="et-EE"/>
        </w:rPr>
        <w:t xml:space="preserve">ja vundamentide </w:t>
      </w:r>
      <w:r w:rsidR="00850DE0">
        <w:rPr>
          <w:rFonts w:ascii="Times New Roman" w:hAnsi="Times New Roman" w:cs="Times New Roman"/>
          <w:bCs/>
          <w:sz w:val="24"/>
          <w:szCs w:val="24"/>
          <w:lang w:val="et-EE"/>
        </w:rPr>
        <w:t>lahendused vastavalt punktile 3.</w:t>
      </w:r>
      <w:r w:rsidR="00434F62">
        <w:rPr>
          <w:rFonts w:ascii="Times New Roman" w:hAnsi="Times New Roman" w:cs="Times New Roman"/>
          <w:bCs/>
          <w:sz w:val="24"/>
          <w:szCs w:val="24"/>
          <w:lang w:val="et-EE"/>
        </w:rPr>
        <w:t>6</w:t>
      </w:r>
      <w:r w:rsidR="00A618F2">
        <w:rPr>
          <w:rFonts w:ascii="Times New Roman" w:hAnsi="Times New Roman" w:cs="Times New Roman"/>
          <w:bCs/>
          <w:sz w:val="24"/>
          <w:szCs w:val="24"/>
          <w:lang w:val="et-EE"/>
        </w:rPr>
        <w:t>.</w:t>
      </w:r>
    </w:p>
    <w:p w14:paraId="05A32023" w14:textId="77777777" w:rsidR="009C1831" w:rsidRPr="009C1831" w:rsidRDefault="009C1831" w:rsidP="00CE07B4"/>
    <w:p w14:paraId="51AD15E8" w14:textId="79539E0A" w:rsidR="00AF1A50" w:rsidRPr="008A71F5" w:rsidRDefault="001204E7" w:rsidP="008A71F5">
      <w:pPr>
        <w:pStyle w:val="Loendilik"/>
        <w:numPr>
          <w:ilvl w:val="1"/>
          <w:numId w:val="2"/>
        </w:numPr>
        <w:spacing w:line="276" w:lineRule="auto"/>
        <w:jc w:val="both"/>
        <w:rPr>
          <w:rFonts w:ascii="Times New Roman" w:hAnsi="Times New Roman" w:cs="Times New Roman"/>
          <w:sz w:val="24"/>
          <w:szCs w:val="24"/>
          <w:lang w:val="et-EE"/>
        </w:rPr>
      </w:pPr>
      <w:r w:rsidRPr="008A71F5">
        <w:rPr>
          <w:rFonts w:ascii="Times New Roman" w:hAnsi="Times New Roman" w:cs="Times New Roman"/>
          <w:bCs/>
          <w:sz w:val="24"/>
          <w:szCs w:val="24"/>
          <w:lang w:val="et-EE"/>
        </w:rPr>
        <w:t xml:space="preserve">Esitada TMS, CAM, RWS ja VMS märkide ning nende lisaseadmete </w:t>
      </w:r>
      <w:r w:rsidRPr="004F3C7A">
        <w:rPr>
          <w:rFonts w:ascii="Times New Roman" w:hAnsi="Times New Roman" w:cs="Times New Roman"/>
          <w:b/>
          <w:sz w:val="24"/>
          <w:szCs w:val="24"/>
          <w:lang w:val="et-EE"/>
        </w:rPr>
        <w:t>esialgsed asukohad</w:t>
      </w:r>
      <w:r w:rsidR="00FC6A44">
        <w:rPr>
          <w:rFonts w:ascii="Times New Roman" w:hAnsi="Times New Roman" w:cs="Times New Roman"/>
          <w:bCs/>
          <w:sz w:val="24"/>
          <w:szCs w:val="24"/>
          <w:lang w:val="et-EE"/>
        </w:rPr>
        <w:t xml:space="preserve">. Asukohtade määramisel </w:t>
      </w:r>
      <w:r w:rsidR="00DB0C7F">
        <w:rPr>
          <w:rFonts w:ascii="Times New Roman" w:hAnsi="Times New Roman" w:cs="Times New Roman"/>
          <w:bCs/>
          <w:sz w:val="24"/>
          <w:szCs w:val="24"/>
          <w:lang w:val="et-EE"/>
        </w:rPr>
        <w:t>peab</w:t>
      </w:r>
      <w:r w:rsidR="004A5E18">
        <w:rPr>
          <w:rFonts w:ascii="Times New Roman" w:hAnsi="Times New Roman" w:cs="Times New Roman"/>
          <w:bCs/>
          <w:sz w:val="24"/>
          <w:szCs w:val="24"/>
          <w:lang w:val="et-EE"/>
        </w:rPr>
        <w:t xml:space="preserve"> arvesta</w:t>
      </w:r>
      <w:r w:rsidR="00DB0C7F">
        <w:rPr>
          <w:rFonts w:ascii="Times New Roman" w:hAnsi="Times New Roman" w:cs="Times New Roman"/>
          <w:bCs/>
          <w:sz w:val="24"/>
          <w:szCs w:val="24"/>
          <w:lang w:val="et-EE"/>
        </w:rPr>
        <w:t>ma</w:t>
      </w:r>
      <w:r w:rsidR="004A5E18">
        <w:rPr>
          <w:rFonts w:ascii="Times New Roman" w:hAnsi="Times New Roman" w:cs="Times New Roman"/>
          <w:bCs/>
          <w:sz w:val="24"/>
          <w:szCs w:val="24"/>
          <w:lang w:val="et-EE"/>
        </w:rPr>
        <w:t xml:space="preserve"> olemasolevate liikluskorraldusvahendite paiknemisega, </w:t>
      </w:r>
      <w:r w:rsidR="009265A9">
        <w:rPr>
          <w:rFonts w:ascii="Times New Roman" w:hAnsi="Times New Roman" w:cs="Times New Roman"/>
          <w:bCs/>
          <w:sz w:val="24"/>
          <w:szCs w:val="24"/>
          <w:lang w:val="et-EE"/>
        </w:rPr>
        <w:t>võimalik</w:t>
      </w:r>
      <w:r w:rsidR="00F506F2">
        <w:rPr>
          <w:rFonts w:ascii="Times New Roman" w:hAnsi="Times New Roman" w:cs="Times New Roman"/>
          <w:bCs/>
          <w:sz w:val="24"/>
          <w:szCs w:val="24"/>
          <w:lang w:val="et-EE"/>
        </w:rPr>
        <w:t>e</w:t>
      </w:r>
      <w:r w:rsidR="009265A9">
        <w:rPr>
          <w:rFonts w:ascii="Times New Roman" w:hAnsi="Times New Roman" w:cs="Times New Roman"/>
          <w:bCs/>
          <w:sz w:val="24"/>
          <w:szCs w:val="24"/>
          <w:lang w:val="et-EE"/>
        </w:rPr>
        <w:t xml:space="preserve"> </w:t>
      </w:r>
      <w:r w:rsidR="00F15F55">
        <w:rPr>
          <w:rFonts w:ascii="Times New Roman" w:hAnsi="Times New Roman" w:cs="Times New Roman"/>
          <w:bCs/>
          <w:sz w:val="24"/>
          <w:szCs w:val="24"/>
          <w:lang w:val="et-EE"/>
        </w:rPr>
        <w:t>liitumispunktide</w:t>
      </w:r>
      <w:r w:rsidR="009265A9">
        <w:rPr>
          <w:rFonts w:ascii="Times New Roman" w:hAnsi="Times New Roman" w:cs="Times New Roman"/>
          <w:bCs/>
          <w:sz w:val="24"/>
          <w:szCs w:val="24"/>
          <w:lang w:val="et-EE"/>
        </w:rPr>
        <w:t xml:space="preserve"> asukohtadega, konstruktsiooni lahendustega, </w:t>
      </w:r>
      <w:r w:rsidR="00F15F55">
        <w:rPr>
          <w:rFonts w:ascii="Times New Roman" w:hAnsi="Times New Roman" w:cs="Times New Roman"/>
          <w:bCs/>
          <w:sz w:val="24"/>
          <w:szCs w:val="24"/>
          <w:lang w:val="et-EE"/>
        </w:rPr>
        <w:t xml:space="preserve">olemasolevate ja täiendavate </w:t>
      </w:r>
      <w:r w:rsidR="009265A9">
        <w:rPr>
          <w:rFonts w:ascii="Times New Roman" w:hAnsi="Times New Roman" w:cs="Times New Roman"/>
          <w:bCs/>
          <w:sz w:val="24"/>
          <w:szCs w:val="24"/>
          <w:lang w:val="et-EE"/>
        </w:rPr>
        <w:t xml:space="preserve">piirete </w:t>
      </w:r>
      <w:r w:rsidR="00ED5A13">
        <w:rPr>
          <w:rFonts w:ascii="Times New Roman" w:hAnsi="Times New Roman" w:cs="Times New Roman"/>
          <w:bCs/>
          <w:sz w:val="24"/>
          <w:szCs w:val="24"/>
          <w:lang w:val="et-EE"/>
        </w:rPr>
        <w:t>vajadusega, seadmete hooldusviisidega</w:t>
      </w:r>
      <w:r w:rsidR="00A20690">
        <w:rPr>
          <w:rFonts w:ascii="Times New Roman" w:hAnsi="Times New Roman" w:cs="Times New Roman"/>
          <w:bCs/>
          <w:sz w:val="24"/>
          <w:szCs w:val="24"/>
          <w:lang w:val="et-EE"/>
        </w:rPr>
        <w:t xml:space="preserve">, mis on kõik kooskõlas </w:t>
      </w:r>
      <w:r w:rsidR="00ED5A13">
        <w:rPr>
          <w:rFonts w:ascii="Times New Roman" w:hAnsi="Times New Roman" w:cs="Times New Roman"/>
          <w:bCs/>
          <w:sz w:val="24"/>
          <w:szCs w:val="24"/>
          <w:lang w:val="et-EE"/>
        </w:rPr>
        <w:t xml:space="preserve">ka seadmete funktsionaalsuse tingimustega. </w:t>
      </w:r>
    </w:p>
    <w:p w14:paraId="19429AA8" w14:textId="13D9AB3E" w:rsidR="00EF37D0" w:rsidRPr="005F05D4" w:rsidRDefault="00EF37D0" w:rsidP="00EF37D0">
      <w:pPr>
        <w:pStyle w:val="Loendilik"/>
        <w:numPr>
          <w:ilvl w:val="2"/>
          <w:numId w:val="2"/>
        </w:numPr>
        <w:spacing w:line="276" w:lineRule="auto"/>
        <w:jc w:val="both"/>
        <w:rPr>
          <w:rFonts w:ascii="Times New Roman" w:hAnsi="Times New Roman" w:cs="Times New Roman"/>
          <w:bCs/>
          <w:sz w:val="24"/>
          <w:szCs w:val="24"/>
          <w:lang w:val="et-EE"/>
        </w:rPr>
      </w:pPr>
      <w:r w:rsidRPr="005F05D4">
        <w:rPr>
          <w:rFonts w:ascii="Times New Roman" w:hAnsi="Times New Roman" w:cs="Times New Roman"/>
          <w:sz w:val="24"/>
          <w:szCs w:val="24"/>
          <w:lang w:val="et-EE"/>
        </w:rPr>
        <w:t xml:space="preserve">Asukoha projekteerimisel arvestada </w:t>
      </w:r>
      <w:r>
        <w:rPr>
          <w:rFonts w:ascii="Times New Roman" w:hAnsi="Times New Roman" w:cs="Times New Roman"/>
          <w:sz w:val="24"/>
          <w:szCs w:val="24"/>
          <w:lang w:val="et-EE"/>
        </w:rPr>
        <w:t xml:space="preserve">TMS, </w:t>
      </w:r>
      <w:r w:rsidRPr="005F05D4">
        <w:rPr>
          <w:rFonts w:ascii="Times New Roman" w:hAnsi="Times New Roman" w:cs="Times New Roman"/>
          <w:bCs/>
          <w:sz w:val="24"/>
          <w:szCs w:val="24"/>
          <w:lang w:val="et-EE"/>
        </w:rPr>
        <w:t xml:space="preserve">CAM, RWS ja VMS märkide ning nende lisaseadmete </w:t>
      </w:r>
      <w:r w:rsidRPr="005F05D4">
        <w:rPr>
          <w:rFonts w:ascii="Times New Roman" w:hAnsi="Times New Roman" w:cs="Times New Roman"/>
          <w:sz w:val="24"/>
          <w:szCs w:val="24"/>
          <w:lang w:val="et-EE"/>
        </w:rPr>
        <w:t xml:space="preserve">tehniliste nõuetega, mille esitab Tellija Töövõtjale kahe nädala jooksul pärast lepingu sõlmimist. </w:t>
      </w:r>
    </w:p>
    <w:p w14:paraId="2B33EBFC" w14:textId="77777777" w:rsidR="00EF37D0" w:rsidRPr="005F05D4" w:rsidRDefault="00EF37D0" w:rsidP="00EF37D0">
      <w:pPr>
        <w:pStyle w:val="Loendilik"/>
        <w:numPr>
          <w:ilvl w:val="2"/>
          <w:numId w:val="2"/>
        </w:numPr>
        <w:spacing w:line="276" w:lineRule="auto"/>
        <w:jc w:val="both"/>
        <w:rPr>
          <w:rFonts w:ascii="Times New Roman" w:hAnsi="Times New Roman" w:cs="Times New Roman"/>
          <w:bCs/>
          <w:sz w:val="24"/>
          <w:szCs w:val="24"/>
          <w:lang w:val="et-EE"/>
        </w:rPr>
      </w:pPr>
      <w:r w:rsidRPr="005F05D4">
        <w:rPr>
          <w:rFonts w:ascii="Times New Roman" w:hAnsi="Times New Roman" w:cs="Times New Roman"/>
          <w:sz w:val="24"/>
          <w:szCs w:val="24"/>
          <w:lang w:val="et-EE"/>
        </w:rPr>
        <w:t xml:space="preserve">Töövõtja peab kõigis asukohtades tagama lahenduse, mis võimaldab seadmete hoolduse sõidurada sulgemata. Vajadusel projekteerida hooldamiseks VMS märgi taha horisontaalse pinnaga ala, mis võimaldab märgi </w:t>
      </w:r>
      <w:r>
        <w:rPr>
          <w:rFonts w:ascii="Times New Roman" w:hAnsi="Times New Roman" w:cs="Times New Roman"/>
          <w:sz w:val="24"/>
          <w:szCs w:val="24"/>
          <w:lang w:val="et-EE"/>
        </w:rPr>
        <w:t>hooldustöid teostada</w:t>
      </w:r>
      <w:r w:rsidRPr="005F05D4">
        <w:rPr>
          <w:rFonts w:ascii="Times New Roman" w:hAnsi="Times New Roman" w:cs="Times New Roman"/>
          <w:sz w:val="24"/>
          <w:szCs w:val="24"/>
          <w:lang w:val="et-EE"/>
        </w:rPr>
        <w:t xml:space="preserve">. Vete ärajuhtimise tagamiseks  projekteerida kraav ümber ala. </w:t>
      </w:r>
    </w:p>
    <w:p w14:paraId="01F0EAEF" w14:textId="121AD6E9" w:rsidR="00EF37D0" w:rsidRPr="00CE07B4" w:rsidRDefault="00EF37D0" w:rsidP="5C167B95">
      <w:pPr>
        <w:pStyle w:val="Loendilik"/>
        <w:numPr>
          <w:ilvl w:val="2"/>
          <w:numId w:val="2"/>
        </w:numPr>
        <w:spacing w:line="276" w:lineRule="auto"/>
        <w:jc w:val="both"/>
        <w:rPr>
          <w:rFonts w:ascii="Times New Roman" w:hAnsi="Times New Roman" w:cs="Times New Roman"/>
          <w:sz w:val="24"/>
          <w:szCs w:val="24"/>
          <w:lang w:val="et-EE"/>
        </w:rPr>
      </w:pPr>
      <w:r w:rsidRPr="5C167B95">
        <w:rPr>
          <w:rFonts w:ascii="Times New Roman" w:hAnsi="Times New Roman" w:cs="Times New Roman"/>
          <w:sz w:val="24"/>
          <w:szCs w:val="24"/>
          <w:lang w:val="et-EE"/>
        </w:rPr>
        <w:t xml:space="preserve">Paigalduskohtade arvu optimeerimiseks </w:t>
      </w:r>
      <w:r w:rsidR="009E6BD2" w:rsidRPr="5C167B95">
        <w:rPr>
          <w:rFonts w:ascii="Times New Roman" w:hAnsi="Times New Roman" w:cs="Times New Roman"/>
          <w:sz w:val="24"/>
          <w:szCs w:val="24"/>
          <w:lang w:val="et-EE"/>
        </w:rPr>
        <w:t xml:space="preserve">võimalusel projekteerida </w:t>
      </w:r>
      <w:r w:rsidRPr="5C167B95">
        <w:rPr>
          <w:rFonts w:ascii="Times New Roman" w:hAnsi="Times New Roman" w:cs="Times New Roman"/>
          <w:sz w:val="24"/>
          <w:szCs w:val="24"/>
          <w:lang w:val="et-EE"/>
        </w:rPr>
        <w:t xml:space="preserve">TMS, CAM ja RWS seadmed VMS infotabloode konstruktsioonidele. </w:t>
      </w:r>
    </w:p>
    <w:p w14:paraId="79281348" w14:textId="580242AC" w:rsidR="577C09B2" w:rsidRDefault="577C09B2" w:rsidP="5C167B95">
      <w:pPr>
        <w:pStyle w:val="Loendilik"/>
        <w:numPr>
          <w:ilvl w:val="2"/>
          <w:numId w:val="2"/>
        </w:numPr>
        <w:spacing w:line="276" w:lineRule="auto"/>
        <w:jc w:val="both"/>
        <w:rPr>
          <w:sz w:val="24"/>
          <w:szCs w:val="24"/>
          <w:lang w:val="et-EE"/>
        </w:rPr>
      </w:pPr>
      <w:r w:rsidRPr="5C167B95">
        <w:rPr>
          <w:rFonts w:ascii="Times New Roman" w:hAnsi="Times New Roman" w:cs="Times New Roman"/>
          <w:sz w:val="24"/>
          <w:szCs w:val="24"/>
          <w:lang w:val="et-EE"/>
        </w:rPr>
        <w:t>Seal, kus olemasolevaid piirdeid ei ole, p</w:t>
      </w:r>
      <w:r w:rsidR="39E179AE" w:rsidRPr="5C167B95">
        <w:rPr>
          <w:rFonts w:ascii="Times New Roman" w:hAnsi="Times New Roman" w:cs="Times New Roman"/>
          <w:sz w:val="24"/>
          <w:szCs w:val="24"/>
          <w:lang w:val="et-EE"/>
        </w:rPr>
        <w:t>rojekteerida VMS ja VMSS märkide ning sõidutee vahele piirde</w:t>
      </w:r>
      <w:r w:rsidR="0D588E29" w:rsidRPr="5C167B95">
        <w:rPr>
          <w:rFonts w:ascii="Times New Roman" w:hAnsi="Times New Roman" w:cs="Times New Roman"/>
          <w:sz w:val="24"/>
          <w:szCs w:val="24"/>
          <w:lang w:val="et-EE"/>
        </w:rPr>
        <w:t xml:space="preserve">d. </w:t>
      </w:r>
    </w:p>
    <w:p w14:paraId="7CAF049E" w14:textId="0B4DF65D" w:rsidR="00CE07B4" w:rsidRDefault="00CE07B4" w:rsidP="5C167B95">
      <w:pPr>
        <w:pStyle w:val="Loendilik"/>
        <w:numPr>
          <w:ilvl w:val="2"/>
          <w:numId w:val="2"/>
        </w:numPr>
        <w:spacing w:line="276" w:lineRule="auto"/>
        <w:jc w:val="both"/>
        <w:rPr>
          <w:rFonts w:ascii="Times New Roman" w:hAnsi="Times New Roman" w:cs="Times New Roman"/>
          <w:sz w:val="24"/>
          <w:szCs w:val="24"/>
          <w:lang w:val="et-EE"/>
        </w:rPr>
      </w:pPr>
      <w:r w:rsidRPr="5C167B95">
        <w:rPr>
          <w:rFonts w:ascii="Times New Roman" w:hAnsi="Times New Roman" w:cs="Times New Roman"/>
          <w:sz w:val="24"/>
          <w:szCs w:val="24"/>
          <w:lang w:val="et-EE"/>
        </w:rPr>
        <w:t xml:space="preserve">Projekteeritud </w:t>
      </w:r>
      <w:r w:rsidR="00E850F9" w:rsidRPr="5C167B95">
        <w:rPr>
          <w:rFonts w:ascii="Times New Roman" w:hAnsi="Times New Roman" w:cs="Times New Roman"/>
          <w:sz w:val="24"/>
          <w:szCs w:val="24"/>
          <w:lang w:val="et-EE"/>
        </w:rPr>
        <w:t xml:space="preserve">TMS, </w:t>
      </w:r>
      <w:r w:rsidRPr="5C167B95">
        <w:rPr>
          <w:rFonts w:ascii="Times New Roman" w:hAnsi="Times New Roman" w:cs="Times New Roman"/>
          <w:sz w:val="24"/>
          <w:szCs w:val="24"/>
          <w:lang w:val="et-EE"/>
        </w:rPr>
        <w:t xml:space="preserve">CAM, RWS ja VMS märkide ning nende lisaseadmete asukohad esitada töömahutabelis X, Y koordinaatsüsteemis, lisada asukoht meetrites vastavalt Teeregistri andmetele. </w:t>
      </w:r>
    </w:p>
    <w:p w14:paraId="28124FDD" w14:textId="6DF6082E" w:rsidR="00B357BA" w:rsidRPr="00B357BA" w:rsidRDefault="00CE07B4" w:rsidP="5C167B95">
      <w:pPr>
        <w:pStyle w:val="Loendilik"/>
        <w:numPr>
          <w:ilvl w:val="2"/>
          <w:numId w:val="2"/>
        </w:numPr>
        <w:spacing w:line="276" w:lineRule="auto"/>
        <w:jc w:val="both"/>
        <w:rPr>
          <w:rFonts w:ascii="Times New Roman" w:hAnsi="Times New Roman" w:cs="Times New Roman"/>
          <w:sz w:val="24"/>
          <w:szCs w:val="24"/>
          <w:lang w:val="et-EE"/>
        </w:rPr>
      </w:pPr>
      <w:r w:rsidRPr="5C167B95">
        <w:rPr>
          <w:rFonts w:ascii="Times New Roman" w:hAnsi="Times New Roman" w:cs="Times New Roman"/>
          <w:sz w:val="24"/>
          <w:szCs w:val="24"/>
          <w:lang w:val="et-EE"/>
        </w:rPr>
        <w:t>Näidata joonisel olemasolevate liikluskorraldusvahendite, ümbertõstmine, likvideerimine ja asendamine VMS märgiga.</w:t>
      </w:r>
    </w:p>
    <w:p w14:paraId="67F50FE8" w14:textId="4DBE6A47" w:rsidR="6DF8BC50" w:rsidRPr="002C541B" w:rsidRDefault="6DF8BC50" w:rsidP="00581F32">
      <w:pPr>
        <w:spacing w:line="276" w:lineRule="auto"/>
        <w:jc w:val="both"/>
        <w:rPr>
          <w:rFonts w:ascii="Times New Roman" w:hAnsi="Times New Roman" w:cs="Times New Roman"/>
          <w:sz w:val="24"/>
          <w:szCs w:val="24"/>
          <w:lang w:val="et-EE"/>
        </w:rPr>
      </w:pPr>
    </w:p>
    <w:p w14:paraId="7FB0897E" w14:textId="38EC28DF" w:rsidR="00207C3F" w:rsidRPr="004118DB" w:rsidRDefault="6DF8BC50" w:rsidP="004118DB">
      <w:pPr>
        <w:pStyle w:val="Loendilik"/>
        <w:numPr>
          <w:ilvl w:val="1"/>
          <w:numId w:val="2"/>
        </w:numPr>
        <w:spacing w:line="276" w:lineRule="auto"/>
        <w:jc w:val="both"/>
        <w:rPr>
          <w:rFonts w:ascii="Times New Roman" w:hAnsi="Times New Roman" w:cs="Times New Roman"/>
          <w:bCs/>
          <w:sz w:val="24"/>
          <w:szCs w:val="24"/>
          <w:lang w:val="et-EE"/>
        </w:rPr>
      </w:pPr>
      <w:r w:rsidRPr="002C541B">
        <w:rPr>
          <w:rFonts w:ascii="Times New Roman" w:hAnsi="Times New Roman" w:cs="Times New Roman"/>
          <w:bCs/>
          <w:sz w:val="24"/>
          <w:szCs w:val="24"/>
          <w:lang w:val="et-EE"/>
        </w:rPr>
        <w:t xml:space="preserve">Esitada püsitoitega </w:t>
      </w:r>
      <w:r w:rsidRPr="004F3C7A">
        <w:rPr>
          <w:rFonts w:ascii="Times New Roman" w:hAnsi="Times New Roman" w:cs="Times New Roman"/>
          <w:b/>
          <w:sz w:val="24"/>
          <w:szCs w:val="24"/>
          <w:lang w:val="et-EE"/>
        </w:rPr>
        <w:t>elektri ja side</w:t>
      </w:r>
      <w:r w:rsidRPr="002C541B">
        <w:rPr>
          <w:rFonts w:ascii="Times New Roman" w:hAnsi="Times New Roman" w:cs="Times New Roman"/>
          <w:bCs/>
          <w:sz w:val="24"/>
          <w:szCs w:val="24"/>
          <w:lang w:val="et-EE"/>
        </w:rPr>
        <w:t xml:space="preserve"> liitumiskohtade optimaalsed lahendused, näidata joonistel trassi pikkused liitumispunktist seadmeni</w:t>
      </w:r>
      <w:r w:rsidR="00DF41C7" w:rsidRPr="002C541B">
        <w:rPr>
          <w:rFonts w:ascii="Times New Roman" w:hAnsi="Times New Roman" w:cs="Times New Roman"/>
          <w:bCs/>
          <w:sz w:val="24"/>
          <w:szCs w:val="24"/>
          <w:lang w:val="et-EE"/>
        </w:rPr>
        <w:t xml:space="preserve">. </w:t>
      </w:r>
    </w:p>
    <w:p w14:paraId="06B9B71F" w14:textId="77777777" w:rsidR="008C5C4B" w:rsidRPr="002C541B" w:rsidRDefault="008C5C4B" w:rsidP="008C5C4B">
      <w:pPr>
        <w:pStyle w:val="Loendilik"/>
        <w:numPr>
          <w:ilvl w:val="2"/>
          <w:numId w:val="2"/>
        </w:numPr>
        <w:spacing w:line="276" w:lineRule="auto"/>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Võrrelda elektriühenduse rajamise maksumust Maanteeameti liitumispunktide omast ja uuest projekteeritavast liitumispunktist. Kooskõlastada Tellijaga optimaalsem lahendus ning projekteerida vastavalt sellele. </w:t>
      </w:r>
    </w:p>
    <w:p w14:paraId="0FFD9C9F" w14:textId="42EEA90C" w:rsidR="00F36E0C" w:rsidRDefault="00F36E0C" w:rsidP="00581F32">
      <w:pPr>
        <w:pStyle w:val="Loendilik"/>
        <w:numPr>
          <w:ilvl w:val="2"/>
          <w:numId w:val="2"/>
        </w:numPr>
        <w:spacing w:line="276" w:lineRule="auto"/>
        <w:jc w:val="both"/>
        <w:rPr>
          <w:rFonts w:ascii="Times New Roman" w:hAnsi="Times New Roman" w:cs="Times New Roman"/>
          <w:bCs/>
          <w:sz w:val="24"/>
          <w:szCs w:val="24"/>
          <w:lang w:val="et-EE"/>
        </w:rPr>
      </w:pPr>
      <w:r w:rsidRPr="002C541B">
        <w:rPr>
          <w:rFonts w:ascii="Times New Roman" w:hAnsi="Times New Roman" w:cs="Times New Roman"/>
          <w:bCs/>
          <w:sz w:val="24"/>
          <w:szCs w:val="24"/>
          <w:lang w:val="et-EE"/>
        </w:rPr>
        <w:t xml:space="preserve">Uute elektri liitumise punktide asukohtade valikul kaasata AS Elektrilevi, et </w:t>
      </w:r>
      <w:r w:rsidR="00306C89" w:rsidRPr="002C541B">
        <w:rPr>
          <w:rFonts w:ascii="Times New Roman" w:hAnsi="Times New Roman" w:cs="Times New Roman"/>
          <w:bCs/>
          <w:sz w:val="24"/>
          <w:szCs w:val="24"/>
          <w:lang w:val="et-EE"/>
        </w:rPr>
        <w:t xml:space="preserve">välja selgitada uute liitumispunktide asukohad, maksumus ja rajamise tähtajad. </w:t>
      </w:r>
    </w:p>
    <w:p w14:paraId="5518D181" w14:textId="4A44E887" w:rsidR="00207C3F" w:rsidRDefault="00207C3F" w:rsidP="00207C3F">
      <w:pPr>
        <w:pStyle w:val="Loendilik"/>
        <w:numPr>
          <w:ilvl w:val="2"/>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Arvestada olemasoleva</w:t>
      </w:r>
      <w:r w:rsidR="00422D37">
        <w:rPr>
          <w:rFonts w:ascii="Times New Roman" w:hAnsi="Times New Roman" w:cs="Times New Roman"/>
          <w:sz w:val="24"/>
          <w:szCs w:val="24"/>
          <w:lang w:val="et-EE"/>
        </w:rPr>
        <w:t>te</w:t>
      </w:r>
      <w:r w:rsidRPr="002C541B">
        <w:rPr>
          <w:rFonts w:ascii="Times New Roman" w:hAnsi="Times New Roman" w:cs="Times New Roman"/>
          <w:sz w:val="24"/>
          <w:szCs w:val="24"/>
          <w:lang w:val="et-EE"/>
        </w:rPr>
        <w:t xml:space="preserve"> </w:t>
      </w:r>
      <w:r w:rsidR="00D214C3">
        <w:rPr>
          <w:rFonts w:ascii="Times New Roman" w:hAnsi="Times New Roman" w:cs="Times New Roman"/>
          <w:sz w:val="24"/>
          <w:szCs w:val="24"/>
          <w:lang w:val="et-EE"/>
        </w:rPr>
        <w:t>Maanteeametile kuuluva</w:t>
      </w:r>
      <w:r w:rsidR="002C4A93">
        <w:rPr>
          <w:rFonts w:ascii="Times New Roman" w:hAnsi="Times New Roman" w:cs="Times New Roman"/>
          <w:sz w:val="24"/>
          <w:szCs w:val="24"/>
          <w:lang w:val="et-EE"/>
        </w:rPr>
        <w:t>te</w:t>
      </w:r>
      <w:r w:rsidR="00D214C3">
        <w:rPr>
          <w:rFonts w:ascii="Times New Roman" w:hAnsi="Times New Roman" w:cs="Times New Roman"/>
          <w:sz w:val="24"/>
          <w:szCs w:val="24"/>
          <w:lang w:val="et-EE"/>
        </w:rPr>
        <w:t xml:space="preserve"> </w:t>
      </w:r>
      <w:r w:rsidR="001D1465">
        <w:rPr>
          <w:rFonts w:ascii="Times New Roman" w:hAnsi="Times New Roman" w:cs="Times New Roman"/>
          <w:sz w:val="24"/>
          <w:szCs w:val="24"/>
          <w:lang w:val="et-EE"/>
        </w:rPr>
        <w:t>elektriühendus</w:t>
      </w:r>
      <w:r w:rsidR="002C4A93">
        <w:rPr>
          <w:rFonts w:ascii="Times New Roman" w:hAnsi="Times New Roman" w:cs="Times New Roman"/>
          <w:sz w:val="24"/>
          <w:szCs w:val="24"/>
          <w:lang w:val="et-EE"/>
        </w:rPr>
        <w:t>t</w:t>
      </w:r>
      <w:r w:rsidR="001D1465">
        <w:rPr>
          <w:rFonts w:ascii="Times New Roman" w:hAnsi="Times New Roman" w:cs="Times New Roman"/>
          <w:sz w:val="24"/>
          <w:szCs w:val="24"/>
          <w:lang w:val="et-EE"/>
        </w:rPr>
        <w:t xml:space="preserve">e </w:t>
      </w:r>
      <w:r w:rsidR="00D214C3">
        <w:rPr>
          <w:rFonts w:ascii="Times New Roman" w:hAnsi="Times New Roman" w:cs="Times New Roman"/>
          <w:sz w:val="24"/>
          <w:szCs w:val="24"/>
          <w:lang w:val="et-EE"/>
        </w:rPr>
        <w:t xml:space="preserve">liitumispunktidega. </w:t>
      </w:r>
      <w:r w:rsidRPr="002C541B">
        <w:rPr>
          <w:rFonts w:ascii="Times New Roman" w:hAnsi="Times New Roman" w:cs="Times New Roman"/>
          <w:sz w:val="24"/>
          <w:szCs w:val="24"/>
          <w:lang w:val="et-EE"/>
        </w:rPr>
        <w:t xml:space="preserve"> </w:t>
      </w:r>
    </w:p>
    <w:p w14:paraId="09EDCAC1" w14:textId="6E989ACD" w:rsidR="00207C3F" w:rsidRPr="00207C3F" w:rsidRDefault="00207C3F" w:rsidP="621067C1">
      <w:pPr>
        <w:pStyle w:val="Loendilik"/>
        <w:numPr>
          <w:ilvl w:val="2"/>
          <w:numId w:val="2"/>
        </w:numPr>
        <w:spacing w:line="276" w:lineRule="auto"/>
        <w:jc w:val="both"/>
        <w:rPr>
          <w:rFonts w:asciiTheme="minorHAnsi" w:eastAsiaTheme="minorEastAsia" w:hAnsiTheme="minorHAnsi" w:cstheme="minorBidi"/>
          <w:sz w:val="24"/>
          <w:szCs w:val="24"/>
          <w:lang w:val="et-EE"/>
        </w:rPr>
      </w:pPr>
      <w:r w:rsidRPr="621067C1">
        <w:rPr>
          <w:rFonts w:ascii="Times New Roman" w:hAnsi="Times New Roman" w:cs="Times New Roman"/>
          <w:sz w:val="24"/>
          <w:szCs w:val="24"/>
          <w:lang w:val="et-EE"/>
        </w:rPr>
        <w:t>Analüüsida kaabelside teenuse</w:t>
      </w:r>
      <w:r w:rsidR="614E3A93" w:rsidRPr="621067C1">
        <w:rPr>
          <w:rFonts w:ascii="Times New Roman" w:hAnsi="Times New Roman" w:cs="Times New Roman"/>
          <w:sz w:val="24"/>
          <w:szCs w:val="24"/>
          <w:lang w:val="et-EE"/>
        </w:rPr>
        <w:t>ga</w:t>
      </w:r>
      <w:r w:rsidRPr="621067C1">
        <w:rPr>
          <w:rFonts w:ascii="Times New Roman" w:hAnsi="Times New Roman" w:cs="Times New Roman"/>
          <w:sz w:val="24"/>
          <w:szCs w:val="24"/>
          <w:lang w:val="et-EE"/>
        </w:rPr>
        <w:t xml:space="preserve"> liitumisvõimalusi. Esitada kaabelside rajamise </w:t>
      </w:r>
      <w:r w:rsidR="15486972" w:rsidRPr="621067C1">
        <w:rPr>
          <w:rFonts w:ascii="Times New Roman" w:hAnsi="Times New Roman" w:cs="Times New Roman"/>
          <w:sz w:val="24"/>
          <w:szCs w:val="24"/>
          <w:lang w:val="et-EE"/>
        </w:rPr>
        <w:t xml:space="preserve">maksumus. </w:t>
      </w:r>
    </w:p>
    <w:p w14:paraId="58D81191" w14:textId="01FED165" w:rsidR="00207C3F" w:rsidRPr="00207C3F" w:rsidRDefault="00207C3F" w:rsidP="621067C1">
      <w:pPr>
        <w:pStyle w:val="Loendilik"/>
        <w:numPr>
          <w:ilvl w:val="2"/>
          <w:numId w:val="2"/>
        </w:numPr>
        <w:spacing w:line="276" w:lineRule="auto"/>
        <w:jc w:val="both"/>
        <w:rPr>
          <w:sz w:val="24"/>
          <w:szCs w:val="24"/>
          <w:lang w:val="et-EE"/>
        </w:rPr>
      </w:pPr>
      <w:r w:rsidRPr="621067C1">
        <w:rPr>
          <w:rFonts w:ascii="Times New Roman" w:hAnsi="Times New Roman" w:cs="Times New Roman"/>
          <w:sz w:val="24"/>
          <w:szCs w:val="24"/>
          <w:lang w:val="et-EE"/>
        </w:rPr>
        <w:t xml:space="preserve">Maakaabli asukoha planeerimisel arvestada olemasolevate ja perspektiivsete kommunikatsioonide, põrkepiirete, tähispostide jm elementide asukohtadega ja paigutada kaabel selliselt, et see nendega kokku ei saaks puutuda. </w:t>
      </w:r>
    </w:p>
    <w:p w14:paraId="0CA14676" w14:textId="1118530A" w:rsidR="0073349C" w:rsidRPr="002C541B" w:rsidRDefault="002D0833" w:rsidP="00581F32">
      <w:pPr>
        <w:pStyle w:val="Loendilik"/>
        <w:numPr>
          <w:ilvl w:val="2"/>
          <w:numId w:val="2"/>
        </w:numPr>
        <w:spacing w:line="276" w:lineRule="auto"/>
        <w:jc w:val="both"/>
        <w:rPr>
          <w:rFonts w:ascii="Times New Roman" w:hAnsi="Times New Roman" w:cs="Times New Roman"/>
          <w:sz w:val="24"/>
          <w:szCs w:val="24"/>
          <w:lang w:val="et-EE"/>
        </w:rPr>
      </w:pPr>
      <w:r w:rsidRPr="621067C1">
        <w:rPr>
          <w:rFonts w:ascii="Times New Roman" w:hAnsi="Times New Roman" w:cs="Times New Roman"/>
          <w:sz w:val="24"/>
          <w:szCs w:val="24"/>
          <w:lang w:val="et-EE"/>
        </w:rPr>
        <w:t>Eelprojekti t</w:t>
      </w:r>
      <w:r w:rsidR="6DF8BC50" w:rsidRPr="621067C1">
        <w:rPr>
          <w:rFonts w:ascii="Times New Roman" w:hAnsi="Times New Roman" w:cs="Times New Roman"/>
          <w:sz w:val="24"/>
          <w:szCs w:val="24"/>
          <w:lang w:val="et-EE"/>
        </w:rPr>
        <w:t>öö koosseisu ei kuulu trasside rajamise kooskõlastamine võrguvaldajatega.</w:t>
      </w:r>
    </w:p>
    <w:p w14:paraId="015EC9C6" w14:textId="77777777" w:rsidR="00434F62" w:rsidRPr="002C541B" w:rsidRDefault="00434F62" w:rsidP="008C5C4B">
      <w:pPr>
        <w:spacing w:line="276" w:lineRule="auto"/>
        <w:jc w:val="both"/>
        <w:rPr>
          <w:rFonts w:ascii="Times New Roman" w:hAnsi="Times New Roman" w:cs="Times New Roman"/>
          <w:sz w:val="24"/>
          <w:szCs w:val="24"/>
          <w:lang w:val="et-EE"/>
        </w:rPr>
      </w:pPr>
    </w:p>
    <w:p w14:paraId="0670A816" w14:textId="625AB81F" w:rsidR="00434F62" w:rsidRDefault="00BF5D17" w:rsidP="008C5C4B">
      <w:pPr>
        <w:pStyle w:val="Loendilik"/>
        <w:numPr>
          <w:ilvl w:val="1"/>
          <w:numId w:val="2"/>
        </w:numPr>
        <w:spacing w:line="276" w:lineRule="auto"/>
        <w:jc w:val="both"/>
        <w:rPr>
          <w:rFonts w:ascii="Times New Roman" w:hAnsi="Times New Roman" w:cs="Times New Roman"/>
          <w:bCs/>
          <w:sz w:val="24"/>
          <w:szCs w:val="24"/>
          <w:lang w:val="et-EE"/>
        </w:rPr>
      </w:pPr>
      <w:r w:rsidRPr="00885A13">
        <w:rPr>
          <w:rFonts w:ascii="Times New Roman" w:hAnsi="Times New Roman" w:cs="Times New Roman"/>
          <w:bCs/>
          <w:sz w:val="24"/>
          <w:szCs w:val="24"/>
          <w:lang w:val="et-EE"/>
        </w:rPr>
        <w:t xml:space="preserve">Koostada </w:t>
      </w:r>
      <w:r w:rsidRPr="004F3C7A">
        <w:rPr>
          <w:rFonts w:ascii="Times New Roman" w:hAnsi="Times New Roman" w:cs="Times New Roman"/>
          <w:b/>
          <w:sz w:val="24"/>
          <w:szCs w:val="24"/>
          <w:lang w:val="et-EE"/>
        </w:rPr>
        <w:t>geodeetilised uurimistööd</w:t>
      </w:r>
      <w:r w:rsidR="00885A13" w:rsidRPr="00885A13">
        <w:rPr>
          <w:rFonts w:ascii="Times New Roman" w:hAnsi="Times New Roman" w:cs="Times New Roman"/>
          <w:bCs/>
          <w:sz w:val="24"/>
          <w:szCs w:val="24"/>
          <w:lang w:val="et-EE"/>
        </w:rPr>
        <w:t xml:space="preserve"> mahus, mis võimaldab </w:t>
      </w:r>
      <w:r w:rsidR="00885A13">
        <w:rPr>
          <w:rFonts w:ascii="Times New Roman" w:hAnsi="Times New Roman" w:cs="Times New Roman"/>
          <w:bCs/>
          <w:sz w:val="24"/>
          <w:szCs w:val="24"/>
          <w:lang w:val="et-EE"/>
        </w:rPr>
        <w:t>ITS seadmete</w:t>
      </w:r>
      <w:r w:rsidR="00885A13" w:rsidRPr="00885A13">
        <w:rPr>
          <w:rFonts w:ascii="Times New Roman" w:hAnsi="Times New Roman" w:cs="Times New Roman"/>
          <w:bCs/>
          <w:sz w:val="24"/>
          <w:szCs w:val="24"/>
          <w:lang w:val="et-EE"/>
        </w:rPr>
        <w:t xml:space="preserve"> terviklahenduse projekteerimist</w:t>
      </w:r>
      <w:r w:rsidR="00AB7849">
        <w:rPr>
          <w:rFonts w:ascii="Times New Roman" w:hAnsi="Times New Roman" w:cs="Times New Roman"/>
          <w:bCs/>
          <w:sz w:val="24"/>
          <w:szCs w:val="24"/>
          <w:lang w:val="et-EE"/>
        </w:rPr>
        <w:t>.</w:t>
      </w:r>
    </w:p>
    <w:p w14:paraId="02C91921" w14:textId="77777777" w:rsidR="00D73ECA" w:rsidRPr="00D73ECA" w:rsidRDefault="00D73ECA" w:rsidP="008C5C4B">
      <w:pPr>
        <w:pStyle w:val="Loendilik"/>
        <w:numPr>
          <w:ilvl w:val="2"/>
          <w:numId w:val="2"/>
        </w:numPr>
        <w:spacing w:line="276" w:lineRule="auto"/>
        <w:jc w:val="both"/>
        <w:rPr>
          <w:rFonts w:ascii="Times New Roman" w:hAnsi="Times New Roman" w:cs="Times New Roman"/>
          <w:bCs/>
          <w:sz w:val="24"/>
          <w:szCs w:val="24"/>
          <w:lang w:val="et-EE"/>
        </w:rPr>
      </w:pPr>
      <w:r w:rsidRPr="00D73ECA">
        <w:rPr>
          <w:rFonts w:ascii="Times New Roman" w:hAnsi="Times New Roman" w:cs="Times New Roman"/>
          <w:bCs/>
          <w:sz w:val="24"/>
          <w:szCs w:val="24"/>
          <w:lang w:val="et-EE"/>
        </w:rPr>
        <w:t>Geodeetilised uuringud teostada vastavalt Majandus- ja taristuministri 14.04.2016 määrusele nr 34 „Topo-geodeetilisele uuringule ja teostusmõõdistamisele esitatavad nõuded“ ja Maanteeameti peadirektori 13.05.2008 käskkirjaga nr 102 kinnitatud juhendile „Täiendavad nõuded topo-geodeetilistele uurimistöödele teede projekteerimisel“.</w:t>
      </w:r>
    </w:p>
    <w:p w14:paraId="77D5BC8F" w14:textId="2119518B" w:rsidR="00D73ECA" w:rsidRPr="00D73ECA" w:rsidRDefault="00D73ECA" w:rsidP="008C5C4B">
      <w:pPr>
        <w:pStyle w:val="Loendilik"/>
        <w:numPr>
          <w:ilvl w:val="2"/>
          <w:numId w:val="2"/>
        </w:numPr>
        <w:spacing w:line="276" w:lineRule="auto"/>
        <w:jc w:val="both"/>
        <w:rPr>
          <w:rFonts w:ascii="Times New Roman" w:hAnsi="Times New Roman" w:cs="Times New Roman"/>
          <w:bCs/>
          <w:sz w:val="24"/>
          <w:szCs w:val="24"/>
          <w:lang w:val="et-EE"/>
        </w:rPr>
      </w:pPr>
      <w:r w:rsidRPr="00D73ECA">
        <w:rPr>
          <w:rFonts w:ascii="Times New Roman" w:hAnsi="Times New Roman" w:cs="Times New Roman"/>
          <w:bCs/>
          <w:sz w:val="24"/>
          <w:szCs w:val="24"/>
          <w:lang w:val="et-EE"/>
        </w:rPr>
        <w:t xml:space="preserve">Mõõdistamisel kasutada tahhümeetrilist mõõdistamisviisi. Nivelleerimiskäik rajada nivelleerimise teel ning lisada aruande mahtu mõõdistamisvõrgu punktide ja nivelleerimiskäigu skeem. </w:t>
      </w:r>
    </w:p>
    <w:p w14:paraId="67198E56" w14:textId="62EC951A" w:rsidR="00D73ECA" w:rsidRPr="00D73ECA" w:rsidRDefault="00D73ECA" w:rsidP="008C5C4B">
      <w:pPr>
        <w:pStyle w:val="Loendilik"/>
        <w:numPr>
          <w:ilvl w:val="2"/>
          <w:numId w:val="2"/>
        </w:numPr>
        <w:spacing w:line="276" w:lineRule="auto"/>
        <w:jc w:val="both"/>
        <w:rPr>
          <w:rFonts w:ascii="Times New Roman" w:hAnsi="Times New Roman" w:cs="Times New Roman"/>
          <w:bCs/>
          <w:sz w:val="24"/>
          <w:szCs w:val="24"/>
          <w:lang w:val="et-EE"/>
        </w:rPr>
      </w:pPr>
      <w:r w:rsidRPr="00D73ECA">
        <w:rPr>
          <w:rFonts w:ascii="Times New Roman" w:hAnsi="Times New Roman" w:cs="Times New Roman"/>
          <w:bCs/>
          <w:sz w:val="24"/>
          <w:szCs w:val="24"/>
          <w:lang w:val="et-EE"/>
        </w:rPr>
        <w:t>Töövõtja peab koostama 3-mõõtmelise digitaalse maastikumudeli (DTM). Koostada 3D maapinna mudel LandXML formaadis, mis oleks ühilduv nii AutoCAD kui ka Microstation tarkvaraga.</w:t>
      </w:r>
    </w:p>
    <w:p w14:paraId="0BF6D66D" w14:textId="582D7AA6" w:rsidR="008C60D6" w:rsidRPr="003956D0" w:rsidRDefault="008C60D6" w:rsidP="008C5C4B">
      <w:pPr>
        <w:pStyle w:val="Loendilik"/>
        <w:numPr>
          <w:ilvl w:val="2"/>
          <w:numId w:val="2"/>
        </w:numPr>
        <w:spacing w:line="276" w:lineRule="auto"/>
        <w:jc w:val="both"/>
        <w:rPr>
          <w:rFonts w:ascii="Times New Roman" w:hAnsi="Times New Roman" w:cs="Times New Roman"/>
          <w:bCs/>
          <w:sz w:val="24"/>
          <w:szCs w:val="24"/>
          <w:lang w:val="et-EE"/>
        </w:rPr>
      </w:pPr>
      <w:r w:rsidRPr="003956D0">
        <w:rPr>
          <w:rFonts w:ascii="Times New Roman" w:hAnsi="Times New Roman" w:cs="Times New Roman"/>
          <w:bCs/>
          <w:sz w:val="24"/>
          <w:szCs w:val="24"/>
          <w:lang w:val="et-EE"/>
        </w:rPr>
        <w:t xml:space="preserve">Mõõdistusala ulatus ja uuringute täpne maht määrata Töövõtjal arvestades Töö eesmärki. Mõõdistusala peab olema </w:t>
      </w:r>
      <w:r w:rsidR="00CC3E21" w:rsidRPr="003956D0">
        <w:rPr>
          <w:rFonts w:ascii="Times New Roman" w:hAnsi="Times New Roman" w:cs="Times New Roman"/>
          <w:bCs/>
          <w:sz w:val="24"/>
          <w:szCs w:val="24"/>
          <w:lang w:val="et-EE"/>
        </w:rPr>
        <w:t xml:space="preserve">ITS seadmete </w:t>
      </w:r>
      <w:r w:rsidRPr="003956D0">
        <w:rPr>
          <w:rFonts w:ascii="Times New Roman" w:hAnsi="Times New Roman" w:cs="Times New Roman"/>
          <w:bCs/>
          <w:sz w:val="24"/>
          <w:szCs w:val="24"/>
          <w:lang w:val="et-EE"/>
        </w:rPr>
        <w:t xml:space="preserve">ehitusprojekti koostamiseks ja olemasoleva situatsiooniga kokku viimiseks ning projekteerimiseks vajalike uuringute tegemiseks vajalikus mahus. </w:t>
      </w:r>
    </w:p>
    <w:p w14:paraId="14DBE0D0" w14:textId="66D75F8C" w:rsidR="009E256C" w:rsidRPr="003D4860" w:rsidRDefault="0087679D" w:rsidP="008C5C4B">
      <w:pPr>
        <w:pStyle w:val="Loendilik"/>
        <w:numPr>
          <w:ilvl w:val="2"/>
          <w:numId w:val="2"/>
        </w:numPr>
        <w:spacing w:line="276" w:lineRule="auto"/>
        <w:jc w:val="both"/>
        <w:rPr>
          <w:rFonts w:ascii="Times New Roman" w:hAnsi="Times New Roman" w:cs="Times New Roman"/>
          <w:sz w:val="24"/>
          <w:szCs w:val="24"/>
          <w:lang w:val="et-EE"/>
        </w:rPr>
      </w:pPr>
      <w:r w:rsidRPr="003D4860">
        <w:rPr>
          <w:rFonts w:ascii="Times New Roman" w:eastAsia="Calibri" w:hAnsi="Times New Roman" w:cs="Times New Roman"/>
          <w:sz w:val="24"/>
          <w:szCs w:val="24"/>
          <w:lang w:val="et-EE"/>
        </w:rPr>
        <w:t>Geotehniliste</w:t>
      </w:r>
      <w:r w:rsidR="009E256C" w:rsidRPr="003D4860">
        <w:rPr>
          <w:rFonts w:ascii="Times New Roman" w:eastAsia="Calibri" w:hAnsi="Times New Roman" w:cs="Times New Roman"/>
          <w:sz w:val="24"/>
          <w:szCs w:val="24"/>
          <w:lang w:val="et-EE"/>
        </w:rPr>
        <w:t xml:space="preserve"> uuringute läbiviimiseks teostada geodeetilised mõõdistused</w:t>
      </w:r>
      <w:r w:rsidR="00FB6D76" w:rsidRPr="003D4860">
        <w:rPr>
          <w:rFonts w:ascii="Times New Roman" w:eastAsia="Calibri" w:hAnsi="Times New Roman" w:cs="Times New Roman"/>
          <w:sz w:val="24"/>
          <w:szCs w:val="24"/>
          <w:lang w:val="et-EE"/>
        </w:rPr>
        <w:t xml:space="preserve">, kus </w:t>
      </w:r>
      <w:r w:rsidR="009E256C" w:rsidRPr="003D4860">
        <w:rPr>
          <w:rFonts w:ascii="Times New Roman" w:eastAsia="Calibri" w:hAnsi="Times New Roman" w:cs="Times New Roman"/>
          <w:sz w:val="24"/>
          <w:szCs w:val="24"/>
          <w:lang w:val="et-EE"/>
        </w:rPr>
        <w:t xml:space="preserve">ühe pinnaseuuringu ümbruses </w:t>
      </w:r>
      <w:r w:rsidR="00FB6D76" w:rsidRPr="003D4860">
        <w:rPr>
          <w:rFonts w:ascii="Times New Roman" w:eastAsia="Calibri" w:hAnsi="Times New Roman" w:cs="Times New Roman"/>
          <w:sz w:val="24"/>
          <w:szCs w:val="24"/>
          <w:lang w:val="et-EE"/>
        </w:rPr>
        <w:t xml:space="preserve">on </w:t>
      </w:r>
      <w:r w:rsidR="009E256C" w:rsidRPr="003D4860">
        <w:rPr>
          <w:rFonts w:ascii="Times New Roman" w:eastAsia="Calibri" w:hAnsi="Times New Roman" w:cs="Times New Roman"/>
          <w:sz w:val="24"/>
          <w:szCs w:val="24"/>
          <w:lang w:val="et-EE"/>
        </w:rPr>
        <w:t>mõõdista</w:t>
      </w:r>
      <w:r w:rsidR="00FB6D76" w:rsidRPr="003D4860">
        <w:rPr>
          <w:rFonts w:ascii="Times New Roman" w:eastAsia="Calibri" w:hAnsi="Times New Roman" w:cs="Times New Roman"/>
          <w:sz w:val="24"/>
          <w:szCs w:val="24"/>
          <w:lang w:val="et-EE"/>
        </w:rPr>
        <w:t>tud vähemalt</w:t>
      </w:r>
      <w:r w:rsidR="009E256C" w:rsidRPr="003D4860">
        <w:rPr>
          <w:rFonts w:ascii="Times New Roman" w:eastAsia="Calibri" w:hAnsi="Times New Roman" w:cs="Times New Roman"/>
          <w:sz w:val="24"/>
          <w:szCs w:val="24"/>
          <w:lang w:val="et-EE"/>
        </w:rPr>
        <w:t xml:space="preserve"> 10x50 m ehk 500 m</w:t>
      </w:r>
      <w:r w:rsidR="009E256C" w:rsidRPr="003D4860">
        <w:rPr>
          <w:rFonts w:ascii="Times New Roman" w:eastAsia="Calibri" w:hAnsi="Times New Roman" w:cs="Times New Roman"/>
          <w:sz w:val="24"/>
          <w:szCs w:val="24"/>
          <w:vertAlign w:val="superscript"/>
          <w:lang w:val="et-EE"/>
        </w:rPr>
        <w:t>2</w:t>
      </w:r>
      <w:r w:rsidR="009E256C" w:rsidRPr="003D4860">
        <w:rPr>
          <w:rFonts w:ascii="Times New Roman" w:eastAsia="Calibri" w:hAnsi="Times New Roman" w:cs="Times New Roman"/>
          <w:sz w:val="24"/>
          <w:szCs w:val="24"/>
          <w:lang w:val="et-EE"/>
        </w:rPr>
        <w:t xml:space="preserve"> suurune ala</w:t>
      </w:r>
      <w:r w:rsidR="00341DB6" w:rsidRPr="003D4860">
        <w:rPr>
          <w:rFonts w:ascii="Times New Roman" w:eastAsia="Calibri" w:hAnsi="Times New Roman" w:cs="Times New Roman"/>
          <w:sz w:val="24"/>
          <w:szCs w:val="24"/>
          <w:lang w:val="et-EE"/>
        </w:rPr>
        <w:t xml:space="preserve"> ning lisaks projekteeritud elektrikaab</w:t>
      </w:r>
      <w:r w:rsidR="003D4860" w:rsidRPr="003D4860">
        <w:rPr>
          <w:rFonts w:ascii="Times New Roman" w:eastAsia="Calibri" w:hAnsi="Times New Roman" w:cs="Times New Roman"/>
          <w:sz w:val="24"/>
          <w:szCs w:val="24"/>
          <w:lang w:val="et-EE"/>
        </w:rPr>
        <w:t xml:space="preserve">li ala liitumiskilbist seadmeni. </w:t>
      </w:r>
    </w:p>
    <w:p w14:paraId="10D055DF" w14:textId="77777777" w:rsidR="00696F8E" w:rsidRPr="00696F8E" w:rsidRDefault="00696F8E" w:rsidP="621067C1">
      <w:pPr>
        <w:pStyle w:val="Loendilik"/>
        <w:numPr>
          <w:ilvl w:val="2"/>
          <w:numId w:val="2"/>
        </w:numPr>
        <w:spacing w:line="276" w:lineRule="auto"/>
        <w:jc w:val="both"/>
        <w:rPr>
          <w:rFonts w:ascii="Times New Roman" w:hAnsi="Times New Roman" w:cs="Times New Roman"/>
          <w:sz w:val="24"/>
          <w:szCs w:val="24"/>
          <w:lang w:val="et-EE"/>
        </w:rPr>
      </w:pPr>
      <w:r w:rsidRPr="621067C1">
        <w:rPr>
          <w:rFonts w:ascii="Times New Roman" w:hAnsi="Times New Roman" w:cs="Times New Roman"/>
          <w:sz w:val="24"/>
          <w:szCs w:val="24"/>
          <w:lang w:val="et-EE"/>
        </w:rPr>
        <w:t>Uurida tuleb tehnovõrkude paiknemine mõõdistusalal ja tehnovõrkude sügavus/kõrgus ning koostada sellekohane aruanne. Mõõdistusalal paiknevate kommunikatsioonide asukohad ja tehnovõrkude sügavus/kõrgus kanda plaanile;</w:t>
      </w:r>
    </w:p>
    <w:p w14:paraId="05B22B7F" w14:textId="77777777" w:rsidR="00EE365E" w:rsidRPr="00EE365E" w:rsidRDefault="00EE365E" w:rsidP="621067C1">
      <w:pPr>
        <w:pStyle w:val="Loendilik"/>
        <w:numPr>
          <w:ilvl w:val="2"/>
          <w:numId w:val="2"/>
        </w:numPr>
        <w:spacing w:line="276" w:lineRule="auto"/>
        <w:jc w:val="both"/>
        <w:rPr>
          <w:rFonts w:ascii="Times New Roman" w:hAnsi="Times New Roman" w:cs="Times New Roman"/>
          <w:sz w:val="24"/>
          <w:szCs w:val="24"/>
          <w:lang w:val="et-EE"/>
        </w:rPr>
      </w:pPr>
      <w:r w:rsidRPr="621067C1">
        <w:rPr>
          <w:rFonts w:ascii="Times New Roman" w:hAnsi="Times New Roman" w:cs="Times New Roman"/>
          <w:sz w:val="24"/>
          <w:szCs w:val="24"/>
          <w:lang w:val="et-EE"/>
        </w:rPr>
        <w:t>Geodeetiliste uuringute tööde mahu määramisel ning uuringute teostamisel tuleb arvestada, et uuringud tuleb teostada mahus, mis võimaldab töö eesmärgi saavutamist ning võimaldab hinnata lahenduse sobivust keskkonda.</w:t>
      </w:r>
    </w:p>
    <w:p w14:paraId="69B656E0" w14:textId="07A3D89C" w:rsidR="008C60D6" w:rsidRDefault="00EE365E" w:rsidP="621067C1">
      <w:pPr>
        <w:pStyle w:val="Loendilik"/>
        <w:numPr>
          <w:ilvl w:val="2"/>
          <w:numId w:val="2"/>
        </w:numPr>
        <w:spacing w:line="276" w:lineRule="auto"/>
        <w:jc w:val="both"/>
        <w:rPr>
          <w:rFonts w:ascii="Times New Roman" w:hAnsi="Times New Roman" w:cs="Times New Roman"/>
          <w:sz w:val="24"/>
          <w:szCs w:val="24"/>
          <w:lang w:val="et-EE"/>
        </w:rPr>
      </w:pPr>
      <w:r w:rsidRPr="621067C1">
        <w:rPr>
          <w:rFonts w:ascii="Times New Roman" w:hAnsi="Times New Roman" w:cs="Times New Roman"/>
          <w:sz w:val="24"/>
          <w:szCs w:val="24"/>
          <w:lang w:val="et-EE"/>
        </w:rPr>
        <w:t>Koostada geodeetiliste uurimustööde aruanne, mis esitada Tellijale digitaalselt.</w:t>
      </w:r>
    </w:p>
    <w:p w14:paraId="33B990B8" w14:textId="77777777" w:rsidR="00A67444" w:rsidRPr="00A67444" w:rsidRDefault="00A67444" w:rsidP="008C5C4B">
      <w:pPr>
        <w:spacing w:line="276" w:lineRule="auto"/>
        <w:jc w:val="both"/>
        <w:rPr>
          <w:rFonts w:ascii="Times New Roman" w:hAnsi="Times New Roman" w:cs="Times New Roman"/>
          <w:bCs/>
          <w:sz w:val="24"/>
          <w:szCs w:val="24"/>
          <w:lang w:val="et-EE"/>
        </w:rPr>
      </w:pPr>
    </w:p>
    <w:p w14:paraId="76A66F1C" w14:textId="6C2FB772" w:rsidR="00A67444" w:rsidRDefault="009829F6" w:rsidP="008C5C4B">
      <w:pPr>
        <w:pStyle w:val="Loendilik"/>
        <w:numPr>
          <w:ilvl w:val="1"/>
          <w:numId w:val="2"/>
        </w:numPr>
        <w:spacing w:line="276" w:lineRule="auto"/>
        <w:jc w:val="both"/>
        <w:rPr>
          <w:rFonts w:ascii="Times New Roman" w:hAnsi="Times New Roman" w:cs="Times New Roman"/>
          <w:bCs/>
          <w:sz w:val="24"/>
          <w:szCs w:val="24"/>
          <w:lang w:val="et-EE"/>
        </w:rPr>
      </w:pPr>
      <w:r w:rsidRPr="00A67444">
        <w:rPr>
          <w:rFonts w:ascii="Times New Roman" w:hAnsi="Times New Roman" w:cs="Times New Roman"/>
          <w:bCs/>
          <w:sz w:val="24"/>
          <w:szCs w:val="24"/>
          <w:lang w:val="et-EE"/>
        </w:rPr>
        <w:t xml:space="preserve">Teostada </w:t>
      </w:r>
      <w:r w:rsidRPr="004F3C7A">
        <w:rPr>
          <w:rFonts w:ascii="Times New Roman" w:hAnsi="Times New Roman" w:cs="Times New Roman"/>
          <w:b/>
          <w:sz w:val="24"/>
          <w:szCs w:val="24"/>
          <w:lang w:val="et-EE"/>
        </w:rPr>
        <w:t>geotehnilised uurimustööd</w:t>
      </w:r>
      <w:r w:rsidR="001A59C3">
        <w:rPr>
          <w:rFonts w:ascii="Times New Roman" w:hAnsi="Times New Roman" w:cs="Times New Roman"/>
          <w:bCs/>
          <w:sz w:val="24"/>
          <w:szCs w:val="24"/>
          <w:lang w:val="et-EE"/>
        </w:rPr>
        <w:t>.</w:t>
      </w:r>
    </w:p>
    <w:p w14:paraId="6C02877E" w14:textId="77777777" w:rsidR="00A67444" w:rsidRPr="00A67444" w:rsidRDefault="00A67444" w:rsidP="008C5C4B">
      <w:pPr>
        <w:pStyle w:val="Loendilik"/>
        <w:numPr>
          <w:ilvl w:val="2"/>
          <w:numId w:val="2"/>
        </w:numPr>
        <w:spacing w:line="276" w:lineRule="auto"/>
        <w:jc w:val="both"/>
        <w:rPr>
          <w:rFonts w:ascii="Times New Roman" w:hAnsi="Times New Roman" w:cs="Times New Roman"/>
          <w:bCs/>
          <w:sz w:val="24"/>
          <w:szCs w:val="24"/>
          <w:lang w:val="et-EE"/>
        </w:rPr>
      </w:pPr>
      <w:r w:rsidRPr="00A67444">
        <w:rPr>
          <w:rFonts w:ascii="Times New Roman" w:eastAsia="Calibri" w:hAnsi="Times New Roman" w:cs="Times New Roman"/>
          <w:sz w:val="24"/>
          <w:szCs w:val="24"/>
          <w:lang w:val="et-EE"/>
        </w:rPr>
        <w:t xml:space="preserve">Uuringute tegemisel ja aruande koostamisel juhinduda Majandus- ja taristuministri 24.04.2015 määrusest nr 32 „Ehitusgeoloogilisele uuringule esitatavad nõuded“.  </w:t>
      </w:r>
    </w:p>
    <w:p w14:paraId="1EC06025" w14:textId="47142CAB" w:rsidR="00A67444" w:rsidRPr="00A67444" w:rsidRDefault="00A67444" w:rsidP="008C5C4B">
      <w:pPr>
        <w:pStyle w:val="Loendilik"/>
        <w:numPr>
          <w:ilvl w:val="2"/>
          <w:numId w:val="2"/>
        </w:numPr>
        <w:spacing w:line="276" w:lineRule="auto"/>
        <w:jc w:val="both"/>
        <w:rPr>
          <w:rFonts w:ascii="Times New Roman" w:hAnsi="Times New Roman" w:cs="Times New Roman"/>
          <w:bCs/>
          <w:sz w:val="24"/>
          <w:szCs w:val="24"/>
          <w:lang w:val="et-EE"/>
        </w:rPr>
      </w:pPr>
      <w:r w:rsidRPr="00A67444">
        <w:rPr>
          <w:rFonts w:ascii="Times New Roman" w:eastAsia="Calibri" w:hAnsi="Times New Roman" w:cs="Times New Roman"/>
          <w:sz w:val="24"/>
          <w:szCs w:val="24"/>
          <w:lang w:val="et-EE"/>
        </w:rPr>
        <w:t>Ehitusgeoloogilised uuringud teostada löökpenetratsiooni meetodil VMS märgi vundamendi asukohas</w:t>
      </w:r>
      <w:r w:rsidRPr="00A67444">
        <w:rPr>
          <w:rFonts w:ascii="Times New Roman" w:eastAsiaTheme="minorEastAsia" w:hAnsi="Times New Roman" w:cs="Times New Roman"/>
          <w:color w:val="222222"/>
          <w:sz w:val="24"/>
          <w:szCs w:val="24"/>
          <w:lang w:val="et-EE"/>
        </w:rPr>
        <w:t xml:space="preserve"> vähemalt 3 m sügavusele kandvasse aluspinnasesse või kuni kaljupinnaseni.</w:t>
      </w:r>
    </w:p>
    <w:p w14:paraId="6691B35F" w14:textId="77777777" w:rsidR="00865967" w:rsidRPr="00865967" w:rsidRDefault="00A67444" w:rsidP="008C5C4B">
      <w:pPr>
        <w:pStyle w:val="Loendilik"/>
        <w:numPr>
          <w:ilvl w:val="2"/>
          <w:numId w:val="2"/>
        </w:numPr>
        <w:spacing w:line="276" w:lineRule="auto"/>
        <w:jc w:val="both"/>
        <w:rPr>
          <w:rFonts w:ascii="Times New Roman" w:hAnsi="Times New Roman" w:cs="Times New Roman"/>
          <w:sz w:val="24"/>
          <w:szCs w:val="24"/>
          <w:lang w:val="et-EE"/>
        </w:rPr>
      </w:pPr>
      <w:r w:rsidRPr="008D4609">
        <w:rPr>
          <w:rFonts w:ascii="Times New Roman" w:eastAsia="Calibri" w:hAnsi="Times New Roman" w:cs="Times New Roman"/>
          <w:sz w:val="24"/>
          <w:szCs w:val="24"/>
          <w:lang w:val="et-EE"/>
        </w:rPr>
        <w:t>Enne ehitusgeoloogiliste uuringute teostamist tuleb koostada uuringute kava, mis tuleb esitada Tellijale kooskõlastamiseks. Uuringute kava peab muuhulgas sisaldama teostatavate uuringute kirjeldust ning Töövõtja põhjendatud ettepanekut uuringute osas.</w:t>
      </w:r>
    </w:p>
    <w:p w14:paraId="12459A61" w14:textId="3DCBF2AE" w:rsidR="00865967" w:rsidRPr="00865967" w:rsidRDefault="009B1B15" w:rsidP="008C5C4B">
      <w:pPr>
        <w:pStyle w:val="Loendilik"/>
        <w:numPr>
          <w:ilvl w:val="2"/>
          <w:numId w:val="2"/>
        </w:numPr>
        <w:spacing w:line="276" w:lineRule="auto"/>
        <w:jc w:val="both"/>
        <w:rPr>
          <w:rFonts w:ascii="Times New Roman" w:hAnsi="Times New Roman" w:cs="Times New Roman"/>
          <w:sz w:val="24"/>
          <w:szCs w:val="24"/>
          <w:lang w:val="et-EE"/>
        </w:rPr>
      </w:pPr>
      <w:r w:rsidRPr="1B110C80">
        <w:rPr>
          <w:rFonts w:ascii="Times New Roman" w:hAnsi="Times New Roman" w:cs="Times New Roman"/>
          <w:sz w:val="24"/>
          <w:szCs w:val="24"/>
          <w:lang w:val="et-EE"/>
        </w:rPr>
        <w:t>Kogu lõigu ulatuses</w:t>
      </w:r>
      <w:r w:rsidR="009829F6" w:rsidRPr="1B110C80">
        <w:rPr>
          <w:rFonts w:ascii="Times New Roman" w:hAnsi="Times New Roman" w:cs="Times New Roman"/>
          <w:sz w:val="24"/>
          <w:szCs w:val="24"/>
          <w:lang w:val="et-EE"/>
        </w:rPr>
        <w:t xml:space="preserve"> tuleb puurida</w:t>
      </w:r>
      <w:r w:rsidR="009E256C" w:rsidRPr="1B110C80">
        <w:rPr>
          <w:rFonts w:ascii="Times New Roman" w:hAnsi="Times New Roman" w:cs="Times New Roman"/>
          <w:sz w:val="24"/>
          <w:szCs w:val="24"/>
          <w:lang w:val="et-EE"/>
        </w:rPr>
        <w:t xml:space="preserve"> VMS infotabloode ning VMSS märkide asukohtades (</w:t>
      </w:r>
      <w:r w:rsidR="00A5125E" w:rsidRPr="1B110C80">
        <w:rPr>
          <w:rFonts w:ascii="Times New Roman" w:hAnsi="Times New Roman" w:cs="Times New Roman"/>
          <w:sz w:val="24"/>
          <w:szCs w:val="24"/>
          <w:lang w:val="et-EE"/>
        </w:rPr>
        <w:t>kuni</w:t>
      </w:r>
      <w:r w:rsidR="009829F6" w:rsidRPr="1B110C80">
        <w:rPr>
          <w:rFonts w:ascii="Times New Roman" w:hAnsi="Times New Roman" w:cs="Times New Roman"/>
          <w:sz w:val="24"/>
          <w:szCs w:val="24"/>
          <w:lang w:val="et-EE"/>
        </w:rPr>
        <w:t xml:space="preserve"> </w:t>
      </w:r>
      <w:r w:rsidR="242A7741" w:rsidRPr="1B110C80">
        <w:rPr>
          <w:rFonts w:ascii="Times New Roman" w:hAnsi="Times New Roman" w:cs="Times New Roman"/>
          <w:sz w:val="24"/>
          <w:szCs w:val="24"/>
          <w:lang w:val="et-EE"/>
        </w:rPr>
        <w:t>2</w:t>
      </w:r>
      <w:r w:rsidR="00567A89">
        <w:rPr>
          <w:rFonts w:ascii="Times New Roman" w:hAnsi="Times New Roman" w:cs="Times New Roman"/>
          <w:sz w:val="24"/>
          <w:szCs w:val="24"/>
          <w:lang w:val="et-EE"/>
        </w:rPr>
        <w:t>4</w:t>
      </w:r>
      <w:r w:rsidR="009829F6" w:rsidRPr="1B110C80">
        <w:rPr>
          <w:rFonts w:ascii="Times New Roman" w:hAnsi="Times New Roman" w:cs="Times New Roman"/>
          <w:sz w:val="24"/>
          <w:szCs w:val="24"/>
          <w:lang w:val="et-EE"/>
        </w:rPr>
        <w:t xml:space="preserve"> puurauku</w:t>
      </w:r>
      <w:r w:rsidR="00865967" w:rsidRPr="1B110C80">
        <w:rPr>
          <w:rFonts w:ascii="Times New Roman" w:hAnsi="Times New Roman" w:cs="Times New Roman"/>
          <w:sz w:val="24"/>
          <w:szCs w:val="24"/>
          <w:lang w:val="et-EE"/>
        </w:rPr>
        <w:t xml:space="preserve">). </w:t>
      </w:r>
    </w:p>
    <w:p w14:paraId="517D1698" w14:textId="7BBECC77" w:rsidR="009829F6" w:rsidRPr="00AF17AD" w:rsidRDefault="009829F6" w:rsidP="008C5C4B">
      <w:pPr>
        <w:pStyle w:val="Loendilik"/>
        <w:numPr>
          <w:ilvl w:val="2"/>
          <w:numId w:val="2"/>
        </w:numPr>
        <w:spacing w:line="276" w:lineRule="auto"/>
        <w:jc w:val="both"/>
        <w:rPr>
          <w:rFonts w:ascii="Times New Roman" w:hAnsi="Times New Roman" w:cs="Times New Roman"/>
          <w:sz w:val="24"/>
          <w:szCs w:val="24"/>
          <w:lang w:val="et-EE"/>
        </w:rPr>
      </w:pPr>
      <w:r w:rsidRPr="00865967">
        <w:rPr>
          <w:rFonts w:ascii="Times New Roman" w:hAnsi="Times New Roman" w:cs="Times New Roman"/>
          <w:bCs/>
          <w:sz w:val="24"/>
          <w:szCs w:val="24"/>
          <w:lang w:val="et-EE"/>
        </w:rPr>
        <w:t>Koostada geotehniliste uurimustööde aruanne, mis esitada Tellijale digitaalselt. Geotulbad tuleb esitada viimases *.ags formaadis.</w:t>
      </w:r>
    </w:p>
    <w:p w14:paraId="61B6FE65" w14:textId="77777777" w:rsidR="00AF17AD" w:rsidRPr="00AF17AD" w:rsidRDefault="00AF17AD" w:rsidP="008C5C4B">
      <w:pPr>
        <w:spacing w:line="276" w:lineRule="auto"/>
        <w:jc w:val="both"/>
        <w:rPr>
          <w:rFonts w:ascii="Times New Roman" w:hAnsi="Times New Roman" w:cs="Times New Roman"/>
          <w:sz w:val="24"/>
          <w:szCs w:val="24"/>
          <w:lang w:val="et-EE"/>
        </w:rPr>
      </w:pPr>
    </w:p>
    <w:p w14:paraId="2DA55909" w14:textId="465060C2" w:rsidR="00AF17AD" w:rsidRPr="00C60F11" w:rsidRDefault="00AF17AD" w:rsidP="1B110C80">
      <w:pPr>
        <w:pStyle w:val="Loendilik"/>
        <w:numPr>
          <w:ilvl w:val="1"/>
          <w:numId w:val="2"/>
        </w:numPr>
        <w:spacing w:line="276" w:lineRule="auto"/>
        <w:jc w:val="both"/>
        <w:rPr>
          <w:rFonts w:ascii="Times New Roman" w:hAnsi="Times New Roman" w:cs="Times New Roman"/>
          <w:sz w:val="24"/>
          <w:szCs w:val="24"/>
          <w:lang w:val="et-EE"/>
        </w:rPr>
      </w:pPr>
      <w:r w:rsidRPr="1B110C80">
        <w:rPr>
          <w:rFonts w:ascii="Times New Roman" w:hAnsi="Times New Roman" w:cs="Times New Roman"/>
          <w:sz w:val="24"/>
          <w:szCs w:val="24"/>
          <w:lang w:val="et-EE"/>
        </w:rPr>
        <w:t xml:space="preserve">Projekteerija ülesandeks on kohandada Tellija poolt antud </w:t>
      </w:r>
      <w:r w:rsidRPr="1B110C80">
        <w:rPr>
          <w:rFonts w:ascii="Times New Roman" w:hAnsi="Times New Roman" w:cs="Times New Roman"/>
          <w:b/>
          <w:bCs/>
          <w:sz w:val="24"/>
          <w:szCs w:val="24"/>
          <w:lang w:val="et-EE"/>
        </w:rPr>
        <w:t>tüüpkonstruktsioone</w:t>
      </w:r>
      <w:r w:rsidR="00D8187B" w:rsidRPr="1B110C80">
        <w:rPr>
          <w:rFonts w:ascii="Times New Roman" w:hAnsi="Times New Roman" w:cs="Times New Roman"/>
          <w:sz w:val="24"/>
          <w:szCs w:val="24"/>
          <w:lang w:val="et-EE"/>
        </w:rPr>
        <w:t xml:space="preserve"> </w:t>
      </w:r>
      <w:r w:rsidRPr="1B110C80">
        <w:rPr>
          <w:rFonts w:ascii="Times New Roman" w:hAnsi="Times New Roman" w:cs="Times New Roman"/>
          <w:sz w:val="24"/>
          <w:szCs w:val="24"/>
          <w:lang w:val="et-EE"/>
        </w:rPr>
        <w:t xml:space="preserve">vastavalt konkreetse paigalduskoha võimalustele ja VMS märkide </w:t>
      </w:r>
      <w:r w:rsidRPr="1B110C80">
        <w:rPr>
          <w:rFonts w:ascii="Times New Roman" w:hAnsi="Times New Roman" w:cs="Times New Roman"/>
          <w:b/>
          <w:bCs/>
          <w:sz w:val="24"/>
          <w:szCs w:val="24"/>
          <w:lang w:val="et-EE"/>
        </w:rPr>
        <w:t>vundamendi</w:t>
      </w:r>
      <w:r w:rsidRPr="1B110C80">
        <w:rPr>
          <w:rFonts w:ascii="Times New Roman" w:hAnsi="Times New Roman" w:cs="Times New Roman"/>
          <w:sz w:val="24"/>
          <w:szCs w:val="24"/>
          <w:lang w:val="et-EE"/>
        </w:rPr>
        <w:t xml:space="preserve"> dimensioneerimine vastavalt tüüpkonstruktsioonidele (1:100 ristlõike joonis). </w:t>
      </w:r>
    </w:p>
    <w:p w14:paraId="7405FA71" w14:textId="4801FB00" w:rsidR="00901FEC" w:rsidRDefault="00901FEC" w:rsidP="00AF17AD">
      <w:pPr>
        <w:pStyle w:val="Loendilik"/>
        <w:numPr>
          <w:ilvl w:val="2"/>
          <w:numId w:val="2"/>
        </w:numPr>
        <w:spacing w:line="276" w:lineRule="auto"/>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Konstruktsioonide </w:t>
      </w:r>
      <w:r w:rsidR="009F0056">
        <w:rPr>
          <w:rFonts w:ascii="Times New Roman" w:hAnsi="Times New Roman" w:cs="Times New Roman"/>
          <w:sz w:val="24"/>
          <w:szCs w:val="24"/>
          <w:lang w:val="et-EE"/>
        </w:rPr>
        <w:t>kohaldamisel arvestada eriveoste koridori</w:t>
      </w:r>
      <w:r w:rsidR="007F7120">
        <w:rPr>
          <w:rFonts w:ascii="Times New Roman" w:hAnsi="Times New Roman" w:cs="Times New Roman"/>
          <w:sz w:val="24"/>
          <w:szCs w:val="24"/>
          <w:lang w:val="et-EE"/>
        </w:rPr>
        <w:t xml:space="preserve"> mõõtme</w:t>
      </w:r>
      <w:r w:rsidR="009F0056">
        <w:rPr>
          <w:rFonts w:ascii="Times New Roman" w:hAnsi="Times New Roman" w:cs="Times New Roman"/>
          <w:sz w:val="24"/>
          <w:szCs w:val="24"/>
          <w:lang w:val="et-EE"/>
        </w:rPr>
        <w:t>ga</w:t>
      </w:r>
      <w:r w:rsidR="007F7120">
        <w:rPr>
          <w:rFonts w:ascii="Times New Roman" w:hAnsi="Times New Roman" w:cs="Times New Roman"/>
          <w:sz w:val="24"/>
          <w:szCs w:val="24"/>
          <w:lang w:val="et-EE"/>
        </w:rPr>
        <w:t>;</w:t>
      </w:r>
    </w:p>
    <w:p w14:paraId="3B556E55" w14:textId="45694EEF" w:rsidR="00AF17AD" w:rsidRPr="00CD484A" w:rsidRDefault="00AF17AD" w:rsidP="00AF17AD">
      <w:pPr>
        <w:pStyle w:val="Loendilik"/>
        <w:numPr>
          <w:ilvl w:val="2"/>
          <w:numId w:val="2"/>
        </w:numPr>
        <w:spacing w:line="276" w:lineRule="auto"/>
        <w:jc w:val="both"/>
        <w:rPr>
          <w:rFonts w:ascii="Times New Roman" w:hAnsi="Times New Roman" w:cs="Times New Roman"/>
          <w:sz w:val="24"/>
          <w:szCs w:val="24"/>
          <w:lang w:val="et-EE"/>
        </w:rPr>
      </w:pPr>
      <w:r w:rsidRPr="00CD484A">
        <w:rPr>
          <w:rFonts w:ascii="Times New Roman" w:hAnsi="Times New Roman" w:cs="Times New Roman"/>
          <w:sz w:val="24"/>
          <w:szCs w:val="24"/>
          <w:lang w:val="et-EE"/>
        </w:rPr>
        <w:t>Esitada vundamendi ja terastarin</w:t>
      </w:r>
      <w:r>
        <w:rPr>
          <w:rFonts w:ascii="Times New Roman" w:hAnsi="Times New Roman" w:cs="Times New Roman"/>
          <w:sz w:val="24"/>
          <w:szCs w:val="24"/>
          <w:lang w:val="et-EE"/>
        </w:rPr>
        <w:t>d</w:t>
      </w:r>
      <w:r w:rsidRPr="00CD484A">
        <w:rPr>
          <w:rFonts w:ascii="Times New Roman" w:hAnsi="Times New Roman" w:cs="Times New Roman"/>
          <w:sz w:val="24"/>
          <w:szCs w:val="24"/>
          <w:lang w:val="et-EE"/>
        </w:rPr>
        <w:t>i ligikaudsed mahud vastavalt tüüpkonstruktsioonidele</w:t>
      </w:r>
      <w:r>
        <w:rPr>
          <w:rFonts w:ascii="Times New Roman" w:hAnsi="Times New Roman" w:cs="Times New Roman"/>
          <w:sz w:val="24"/>
          <w:szCs w:val="24"/>
          <w:lang w:val="et-EE"/>
        </w:rPr>
        <w:t xml:space="preserve"> </w:t>
      </w:r>
      <w:r w:rsidRPr="006D30D3">
        <w:rPr>
          <w:rFonts w:ascii="Times New Roman" w:hAnsi="Times New Roman" w:cs="Times New Roman"/>
          <w:sz w:val="24"/>
          <w:szCs w:val="24"/>
          <w:lang w:val="et-EE"/>
        </w:rPr>
        <w:t>konkreetsetes paigalduskohtades;</w:t>
      </w:r>
    </w:p>
    <w:p w14:paraId="57769855" w14:textId="77777777" w:rsidR="00AF17AD" w:rsidRPr="00CD484A" w:rsidRDefault="00AF17AD" w:rsidP="00AF17AD">
      <w:pPr>
        <w:pStyle w:val="Loendilik"/>
        <w:numPr>
          <w:ilvl w:val="2"/>
          <w:numId w:val="2"/>
        </w:numPr>
        <w:spacing w:line="276" w:lineRule="auto"/>
        <w:jc w:val="both"/>
        <w:rPr>
          <w:rFonts w:ascii="Times New Roman" w:hAnsi="Times New Roman" w:cs="Times New Roman"/>
          <w:sz w:val="24"/>
          <w:szCs w:val="24"/>
          <w:lang w:val="et-EE"/>
        </w:rPr>
      </w:pPr>
      <w:r w:rsidRPr="00CD484A">
        <w:rPr>
          <w:rFonts w:ascii="Times New Roman" w:hAnsi="Times New Roman" w:cs="Times New Roman"/>
          <w:sz w:val="24"/>
          <w:szCs w:val="24"/>
          <w:lang w:val="et-EE"/>
        </w:rPr>
        <w:t xml:space="preserve">Esitada üldised juhised vundamendi ja terastarindi projekteerimisele ning paigaldusele. </w:t>
      </w:r>
    </w:p>
    <w:p w14:paraId="3F617E09" w14:textId="77777777" w:rsidR="00434F62" w:rsidRPr="002C541B" w:rsidRDefault="00434F62" w:rsidP="00581F32">
      <w:pPr>
        <w:spacing w:line="276" w:lineRule="auto"/>
        <w:jc w:val="both"/>
        <w:rPr>
          <w:rFonts w:ascii="Times New Roman" w:hAnsi="Times New Roman" w:cs="Times New Roman"/>
          <w:sz w:val="24"/>
          <w:szCs w:val="24"/>
          <w:lang w:val="et-EE"/>
        </w:rPr>
      </w:pPr>
    </w:p>
    <w:p w14:paraId="77B78175" w14:textId="77777777" w:rsidR="0073349C" w:rsidRPr="002C541B" w:rsidRDefault="6DF8BC50" w:rsidP="00581F32">
      <w:pPr>
        <w:pStyle w:val="Loendilik"/>
        <w:numPr>
          <w:ilvl w:val="1"/>
          <w:numId w:val="2"/>
        </w:numPr>
        <w:spacing w:line="276" w:lineRule="auto"/>
        <w:jc w:val="both"/>
        <w:rPr>
          <w:rFonts w:ascii="Times New Roman" w:hAnsi="Times New Roman" w:cs="Times New Roman"/>
          <w:bCs/>
          <w:sz w:val="24"/>
          <w:szCs w:val="24"/>
          <w:lang w:val="et-EE"/>
        </w:rPr>
      </w:pPr>
      <w:r w:rsidRPr="002C541B">
        <w:rPr>
          <w:rFonts w:ascii="Times New Roman" w:hAnsi="Times New Roman" w:cs="Times New Roman"/>
          <w:bCs/>
          <w:sz w:val="24"/>
          <w:szCs w:val="24"/>
          <w:lang w:val="et-EE"/>
        </w:rPr>
        <w:t xml:space="preserve">Esitada </w:t>
      </w:r>
      <w:r w:rsidRPr="009C2FE8">
        <w:rPr>
          <w:rFonts w:ascii="Times New Roman" w:hAnsi="Times New Roman" w:cs="Times New Roman"/>
          <w:b/>
          <w:sz w:val="24"/>
          <w:szCs w:val="24"/>
          <w:lang w:val="et-EE"/>
        </w:rPr>
        <w:t>ehitusmaksumuste</w:t>
      </w:r>
      <w:r w:rsidRPr="002C541B">
        <w:rPr>
          <w:rFonts w:ascii="Times New Roman" w:hAnsi="Times New Roman" w:cs="Times New Roman"/>
          <w:bCs/>
          <w:sz w:val="24"/>
          <w:szCs w:val="24"/>
          <w:lang w:val="et-EE"/>
        </w:rPr>
        <w:t xml:space="preserve"> kalkulatsioonid, mis põhinevad ühikhindadel ja tööde mahtudel. </w:t>
      </w:r>
    </w:p>
    <w:p w14:paraId="55EE5512" w14:textId="640BB97B" w:rsidR="0073349C" w:rsidRPr="002C541B" w:rsidRDefault="6DF8BC50" w:rsidP="00581F32">
      <w:pPr>
        <w:pStyle w:val="Loendilik"/>
        <w:numPr>
          <w:ilvl w:val="2"/>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 xml:space="preserve">Töövõtja peab esitama ühikhindade ja seadmete koguste põhjal projekti hinnangulise maksumuse koos projekteerimise ja paigaldusega. </w:t>
      </w:r>
    </w:p>
    <w:p w14:paraId="33427F36" w14:textId="3CC0C87A" w:rsidR="0073349C" w:rsidRPr="002C541B" w:rsidRDefault="6DF8BC50" w:rsidP="00581F32">
      <w:pPr>
        <w:pStyle w:val="Loendilik"/>
        <w:numPr>
          <w:ilvl w:val="2"/>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 xml:space="preserve">Maksumuste kalkulatsioonides tuleb eraldi välja tuua seadmete, konstruktsioonide ja kommunikatsioonide ehitusmaksumused </w:t>
      </w:r>
      <w:r w:rsidR="00E41097" w:rsidRPr="002C541B">
        <w:rPr>
          <w:rFonts w:ascii="Times New Roman" w:hAnsi="Times New Roman" w:cs="Times New Roman"/>
          <w:sz w:val="24"/>
          <w:szCs w:val="24"/>
          <w:lang w:val="et-EE"/>
        </w:rPr>
        <w:t xml:space="preserve">ja mahud </w:t>
      </w:r>
      <w:r w:rsidR="000564EB" w:rsidRPr="002C541B">
        <w:rPr>
          <w:rFonts w:ascii="Times New Roman" w:hAnsi="Times New Roman" w:cs="Times New Roman"/>
          <w:sz w:val="24"/>
          <w:szCs w:val="24"/>
          <w:lang w:val="et-EE"/>
        </w:rPr>
        <w:t>ning</w:t>
      </w:r>
      <w:r w:rsidRPr="002C541B">
        <w:rPr>
          <w:rFonts w:ascii="Times New Roman" w:hAnsi="Times New Roman" w:cs="Times New Roman"/>
          <w:sz w:val="24"/>
          <w:szCs w:val="24"/>
          <w:lang w:val="et-EE"/>
        </w:rPr>
        <w:t xml:space="preserve"> </w:t>
      </w:r>
      <w:r w:rsidR="00665A8E" w:rsidRPr="002C541B">
        <w:rPr>
          <w:rFonts w:ascii="Times New Roman" w:hAnsi="Times New Roman" w:cs="Times New Roman"/>
          <w:sz w:val="24"/>
          <w:szCs w:val="24"/>
          <w:lang w:val="et-EE"/>
        </w:rPr>
        <w:t xml:space="preserve">elektri ja </w:t>
      </w:r>
      <w:r w:rsidR="00302E47" w:rsidRPr="002C541B">
        <w:rPr>
          <w:rFonts w:ascii="Times New Roman" w:hAnsi="Times New Roman" w:cs="Times New Roman"/>
          <w:sz w:val="24"/>
          <w:szCs w:val="24"/>
          <w:lang w:val="et-EE"/>
        </w:rPr>
        <w:t>kaabel</w:t>
      </w:r>
      <w:r w:rsidR="00665A8E" w:rsidRPr="002C541B">
        <w:rPr>
          <w:rFonts w:ascii="Times New Roman" w:hAnsi="Times New Roman" w:cs="Times New Roman"/>
          <w:sz w:val="24"/>
          <w:szCs w:val="24"/>
          <w:lang w:val="et-EE"/>
        </w:rPr>
        <w:t xml:space="preserve">side </w:t>
      </w:r>
      <w:r w:rsidRPr="002C541B">
        <w:rPr>
          <w:rFonts w:ascii="Times New Roman" w:hAnsi="Times New Roman" w:cs="Times New Roman"/>
          <w:sz w:val="24"/>
          <w:szCs w:val="24"/>
          <w:lang w:val="et-EE"/>
        </w:rPr>
        <w:t xml:space="preserve">võrguvaldajate liitumistasud (esitada kulude võrdlus). </w:t>
      </w:r>
    </w:p>
    <w:p w14:paraId="19171522" w14:textId="7D5F8F93" w:rsidR="0073349C" w:rsidRPr="002C541B" w:rsidRDefault="6DF8BC50" w:rsidP="00581F32">
      <w:pPr>
        <w:pStyle w:val="Loendilik"/>
        <w:numPr>
          <w:ilvl w:val="2"/>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 xml:space="preserve">Lisaks esitada eraldi </w:t>
      </w:r>
      <w:r w:rsidR="002F45B5" w:rsidRPr="002C541B">
        <w:rPr>
          <w:rFonts w:ascii="Times New Roman" w:hAnsi="Times New Roman" w:cs="Times New Roman"/>
          <w:sz w:val="24"/>
          <w:szCs w:val="24"/>
          <w:lang w:val="et-EE"/>
        </w:rPr>
        <w:t xml:space="preserve">liikluskorraldusvahendite demonteerimise mahud, </w:t>
      </w:r>
      <w:r w:rsidRPr="002C541B">
        <w:rPr>
          <w:rFonts w:ascii="Times New Roman" w:hAnsi="Times New Roman" w:cs="Times New Roman"/>
          <w:sz w:val="24"/>
          <w:szCs w:val="24"/>
          <w:lang w:val="et-EE"/>
        </w:rPr>
        <w:t xml:space="preserve">ehitusaegse liikluskorralduse, ajutiste ehitiste, keskkonnamõju leevendusmeetmete, tehnilise projekteerimise ja ehitusjärelevalve maksumuste kalkulatsioonid. </w:t>
      </w:r>
    </w:p>
    <w:p w14:paraId="41B3451E" w14:textId="4C14E5BF" w:rsidR="00167333" w:rsidRDefault="6DF8BC50" w:rsidP="00167333">
      <w:pPr>
        <w:pStyle w:val="Loendilik"/>
        <w:numPr>
          <w:ilvl w:val="2"/>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 xml:space="preserve">Kululoendid koostada vastavalt kehtivatele </w:t>
      </w:r>
      <w:hyperlink r:id="rId11" w:history="1">
        <w:r w:rsidRPr="002C541B">
          <w:rPr>
            <w:rStyle w:val="Hperlink"/>
            <w:rFonts w:ascii="Times New Roman" w:hAnsi="Times New Roman" w:cs="Times New Roman"/>
            <w:sz w:val="24"/>
            <w:szCs w:val="24"/>
            <w:lang w:val="et-EE"/>
          </w:rPr>
          <w:t>teetööde tehnilistele kirjeldustele</w:t>
        </w:r>
      </w:hyperlink>
      <w:r w:rsidRPr="002C541B">
        <w:rPr>
          <w:rFonts w:ascii="Times New Roman" w:hAnsi="Times New Roman" w:cs="Times New Roman"/>
          <w:sz w:val="24"/>
          <w:szCs w:val="24"/>
          <w:lang w:val="et-EE"/>
        </w:rPr>
        <w:t xml:space="preserve"> </w:t>
      </w:r>
      <w:r w:rsidR="00844F6B" w:rsidRPr="002C541B">
        <w:rPr>
          <w:rFonts w:ascii="Times New Roman" w:hAnsi="Times New Roman" w:cs="Times New Roman"/>
          <w:sz w:val="24"/>
          <w:szCs w:val="24"/>
          <w:lang w:val="et-EE"/>
        </w:rPr>
        <w:t>kahes</w:t>
      </w:r>
      <w:r w:rsidRPr="002C541B">
        <w:rPr>
          <w:rFonts w:ascii="Times New Roman" w:hAnsi="Times New Roman" w:cs="Times New Roman"/>
          <w:sz w:val="24"/>
          <w:szCs w:val="24"/>
          <w:lang w:val="et-EE"/>
        </w:rPr>
        <w:t xml:space="preserve"> eksemplaris (1 eksemplar tellijale ilma maksumusteta ja 1 maksumustega).</w:t>
      </w:r>
      <w:bookmarkStart w:id="7" w:name="_Toc22555689"/>
      <w:bookmarkStart w:id="8" w:name="_Toc22555690"/>
      <w:bookmarkEnd w:id="5"/>
      <w:bookmarkEnd w:id="6"/>
      <w:bookmarkEnd w:id="7"/>
      <w:bookmarkEnd w:id="8"/>
      <w:r w:rsidR="00483CD7" w:rsidRPr="002C541B">
        <w:rPr>
          <w:rFonts w:ascii="Times New Roman" w:hAnsi="Times New Roman" w:cs="Times New Roman"/>
          <w:sz w:val="24"/>
          <w:szCs w:val="24"/>
          <w:lang w:val="et-EE"/>
        </w:rPr>
        <w:t xml:space="preserve"> </w:t>
      </w:r>
    </w:p>
    <w:p w14:paraId="173B4AC8" w14:textId="77777777" w:rsidR="00D87E2F" w:rsidRPr="00D87E2F" w:rsidRDefault="00D87E2F" w:rsidP="00D87E2F">
      <w:pPr>
        <w:rPr>
          <w:lang w:val="et-EE"/>
        </w:rPr>
      </w:pPr>
    </w:p>
    <w:p w14:paraId="08ED58A8" w14:textId="77777777" w:rsidR="00D87E2F" w:rsidRPr="00D87E2F" w:rsidRDefault="00D87E2F" w:rsidP="00D87E2F">
      <w:pPr>
        <w:pStyle w:val="Pealkiri1"/>
        <w:rPr>
          <w:rFonts w:ascii="Times New Roman" w:hAnsi="Times New Roman" w:cs="Times New Roman"/>
          <w:sz w:val="24"/>
          <w:szCs w:val="24"/>
        </w:rPr>
      </w:pPr>
      <w:r w:rsidRPr="00D87E2F">
        <w:rPr>
          <w:rFonts w:ascii="Times New Roman" w:hAnsi="Times New Roman" w:cs="Times New Roman"/>
          <w:sz w:val="24"/>
          <w:szCs w:val="24"/>
        </w:rPr>
        <w:t>NÕUDED TÖÖVÕTJALE</w:t>
      </w:r>
    </w:p>
    <w:p w14:paraId="4DBCD428" w14:textId="361DF9FF" w:rsidR="00D87E2F" w:rsidRDefault="00D87E2F" w:rsidP="00D87E2F">
      <w:pPr>
        <w:pStyle w:val="Loendilik"/>
        <w:numPr>
          <w:ilvl w:val="1"/>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Töövõtja peab korraldama oma tööperioodid selliselt, et oleks tagatud tema kohustuste pidev täitmine. Töövõtja peab tagama projekti operatiivse käsitluse kogu lepinguperioodi jooksul.</w:t>
      </w:r>
      <w:r w:rsidRPr="002C541B">
        <w:rPr>
          <w:rFonts w:ascii="Times New Roman" w:hAnsi="Times New Roman" w:cs="Times New Roman"/>
          <w:sz w:val="24"/>
          <w:szCs w:val="24"/>
          <w:lang w:val="et-EE"/>
        </w:rPr>
        <w:t xml:space="preserve"> </w:t>
      </w:r>
    </w:p>
    <w:p w14:paraId="370C88EC" w14:textId="6FEA8346" w:rsidR="00D87E2F" w:rsidRDefault="00782C26" w:rsidP="00D87E2F">
      <w:pPr>
        <w:pStyle w:val="Loendilik"/>
        <w:numPr>
          <w:ilvl w:val="1"/>
          <w:numId w:val="2"/>
        </w:numPr>
        <w:spacing w:line="276" w:lineRule="auto"/>
        <w:jc w:val="both"/>
        <w:rPr>
          <w:rFonts w:ascii="Times New Roman" w:hAnsi="Times New Roman" w:cs="Times New Roman"/>
          <w:sz w:val="24"/>
          <w:szCs w:val="24"/>
          <w:lang w:val="et-EE"/>
        </w:rPr>
      </w:pPr>
      <w:r>
        <w:rPr>
          <w:rFonts w:ascii="Times New Roman" w:hAnsi="Times New Roman" w:cs="Times New Roman"/>
          <w:sz w:val="24"/>
          <w:szCs w:val="24"/>
          <w:lang w:val="et-EE"/>
        </w:rPr>
        <w:t>T</w:t>
      </w:r>
      <w:r w:rsidR="00D87E2F" w:rsidRPr="00D87E2F">
        <w:rPr>
          <w:rFonts w:ascii="Times New Roman" w:hAnsi="Times New Roman" w:cs="Times New Roman"/>
          <w:sz w:val="24"/>
          <w:szCs w:val="24"/>
          <w:lang w:val="et-EE"/>
        </w:rPr>
        <w:t>öövõtulepingu- ja suhtlemiskeeleks on eesti keel. Juhul kui Töövõtja meeskonna liige ei valda piisavalt eesti keelt, peab Töövõtja tagama professionaalse tõlke (kaasa arvatud tehniline tõlge) olemasolu kirjavahetuses ja koosolekutel, et tagada vajalik suhtlus Tellijaga ning Tellija poolt esitatavatele küsimustele operatiivne vastamine</w:t>
      </w:r>
      <w:r w:rsidR="00D87E2F">
        <w:rPr>
          <w:rFonts w:ascii="Times New Roman" w:hAnsi="Times New Roman" w:cs="Times New Roman"/>
          <w:sz w:val="24"/>
          <w:szCs w:val="24"/>
          <w:lang w:val="et-EE"/>
        </w:rPr>
        <w:t xml:space="preserve">. </w:t>
      </w:r>
    </w:p>
    <w:p w14:paraId="18322C47" w14:textId="09867746" w:rsidR="00D87E2F" w:rsidRDefault="00D87E2F" w:rsidP="00D87E2F">
      <w:pPr>
        <w:pStyle w:val="Loendilik"/>
        <w:numPr>
          <w:ilvl w:val="1"/>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Töövõtja peab:</w:t>
      </w:r>
    </w:p>
    <w:p w14:paraId="6C3F85CE" w14:textId="77777777" w:rsidR="00D87E2F" w:rsidRPr="00D87E2F" w:rsidRDefault="00D87E2F" w:rsidP="00D87E2F">
      <w:pPr>
        <w:pStyle w:val="Loendilik"/>
        <w:numPr>
          <w:ilvl w:val="2"/>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vastutama üldise projekteerimise juhtimise ja administreerimise eest;</w:t>
      </w:r>
    </w:p>
    <w:p w14:paraId="5BFD1D88" w14:textId="1170A11A" w:rsidR="00D87E2F" w:rsidRPr="009265FA" w:rsidRDefault="00D87E2F" w:rsidP="00D87E2F">
      <w:pPr>
        <w:pStyle w:val="Loendilik"/>
        <w:numPr>
          <w:ilvl w:val="2"/>
          <w:numId w:val="2"/>
        </w:numPr>
        <w:spacing w:line="276" w:lineRule="auto"/>
        <w:jc w:val="both"/>
        <w:rPr>
          <w:rFonts w:ascii="Times New Roman" w:hAnsi="Times New Roman" w:cs="Times New Roman"/>
          <w:sz w:val="24"/>
          <w:szCs w:val="24"/>
          <w:lang w:val="et-EE"/>
        </w:rPr>
      </w:pPr>
      <w:r w:rsidRPr="009265FA">
        <w:rPr>
          <w:rFonts w:ascii="Times New Roman" w:hAnsi="Times New Roman" w:cs="Times New Roman"/>
          <w:sz w:val="24"/>
          <w:szCs w:val="24"/>
          <w:lang w:val="et-EE"/>
        </w:rPr>
        <w:t xml:space="preserve">tagama Tellija poolt heakskiidetud </w:t>
      </w:r>
      <w:r w:rsidR="009265FA" w:rsidRPr="009265FA">
        <w:rPr>
          <w:rFonts w:ascii="Times New Roman" w:hAnsi="Times New Roman" w:cs="Times New Roman"/>
          <w:sz w:val="24"/>
          <w:szCs w:val="24"/>
          <w:lang w:val="et-EE"/>
        </w:rPr>
        <w:t>tööde tegevuskava järgimise</w:t>
      </w:r>
      <w:r w:rsidRPr="009265FA">
        <w:rPr>
          <w:rFonts w:ascii="Times New Roman" w:hAnsi="Times New Roman" w:cs="Times New Roman"/>
          <w:sz w:val="24"/>
          <w:szCs w:val="24"/>
          <w:lang w:val="et-EE"/>
        </w:rPr>
        <w:t>;</w:t>
      </w:r>
    </w:p>
    <w:p w14:paraId="1862C140" w14:textId="268BF8B9" w:rsidR="00D87E2F" w:rsidRPr="00D87E2F" w:rsidRDefault="00D87E2F" w:rsidP="00D87E2F">
      <w:pPr>
        <w:pStyle w:val="Loendilik"/>
        <w:numPr>
          <w:ilvl w:val="2"/>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suhtlema projektiga seotud ametkondadega;</w:t>
      </w:r>
    </w:p>
    <w:p w14:paraId="1F9C7BBC" w14:textId="1DB49F37" w:rsidR="00D87E2F" w:rsidRPr="00D87E2F" w:rsidRDefault="00D87E2F" w:rsidP="00D87E2F">
      <w:pPr>
        <w:pStyle w:val="Loendilik"/>
        <w:numPr>
          <w:ilvl w:val="2"/>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olema valmis igal sobival ajal, vähemalt kahe päevase etteteatamisega kohtuma ja arutama Tellija esindajaga projektiga seotud küsimusi;</w:t>
      </w:r>
    </w:p>
    <w:p w14:paraId="514399B6" w14:textId="4AC8C383" w:rsidR="00D87E2F" w:rsidRPr="00D87E2F" w:rsidRDefault="00D87E2F" w:rsidP="00D87E2F">
      <w:pPr>
        <w:pStyle w:val="Loendilik"/>
        <w:numPr>
          <w:ilvl w:val="2"/>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 xml:space="preserve">esitama ja tutvustama Tellijale ja teistele ametkondadele </w:t>
      </w:r>
      <w:r w:rsidR="00782C26">
        <w:rPr>
          <w:rFonts w:ascii="Times New Roman" w:hAnsi="Times New Roman" w:cs="Times New Roman"/>
          <w:sz w:val="24"/>
          <w:szCs w:val="24"/>
          <w:lang w:val="et-EE"/>
        </w:rPr>
        <w:t>Töö</w:t>
      </w:r>
      <w:r w:rsidRPr="00D87E2F">
        <w:rPr>
          <w:rFonts w:ascii="Times New Roman" w:hAnsi="Times New Roman" w:cs="Times New Roman"/>
          <w:sz w:val="24"/>
          <w:szCs w:val="24"/>
          <w:lang w:val="et-EE"/>
        </w:rPr>
        <w:t xml:space="preserve"> progressi aruandeid ning projekti;</w:t>
      </w:r>
    </w:p>
    <w:p w14:paraId="296CC0B9" w14:textId="07D79F03" w:rsidR="00D87E2F" w:rsidRPr="00D87E2F" w:rsidRDefault="00D87E2F" w:rsidP="00D87E2F">
      <w:pPr>
        <w:pStyle w:val="Loendilik"/>
        <w:numPr>
          <w:ilvl w:val="2"/>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läbi viima, juhatama kõiki tehnilisi- ja töökoosolekuid;</w:t>
      </w:r>
    </w:p>
    <w:p w14:paraId="4C2A385F" w14:textId="4367AC5A" w:rsidR="00D87E2F" w:rsidRPr="00D87E2F" w:rsidRDefault="00D87E2F" w:rsidP="00D87E2F">
      <w:pPr>
        <w:pStyle w:val="Loendilik"/>
        <w:numPr>
          <w:ilvl w:val="2"/>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esitama audiitoritele vajalik</w:t>
      </w:r>
      <w:r w:rsidR="00782C26">
        <w:rPr>
          <w:rFonts w:ascii="Times New Roman" w:hAnsi="Times New Roman" w:cs="Times New Roman"/>
          <w:sz w:val="24"/>
          <w:szCs w:val="24"/>
          <w:lang w:val="et-EE"/>
        </w:rPr>
        <w:t>k</w:t>
      </w:r>
      <w:r w:rsidRPr="00D87E2F">
        <w:rPr>
          <w:rFonts w:ascii="Times New Roman" w:hAnsi="Times New Roman" w:cs="Times New Roman"/>
          <w:sz w:val="24"/>
          <w:szCs w:val="24"/>
          <w:lang w:val="et-EE"/>
        </w:rPr>
        <w:t xml:space="preserve">e </w:t>
      </w:r>
      <w:r w:rsidR="00782C26">
        <w:rPr>
          <w:rFonts w:ascii="Times New Roman" w:hAnsi="Times New Roman" w:cs="Times New Roman"/>
          <w:sz w:val="24"/>
          <w:szCs w:val="24"/>
          <w:lang w:val="et-EE"/>
        </w:rPr>
        <w:t>tööga</w:t>
      </w:r>
      <w:r w:rsidRPr="00D87E2F">
        <w:rPr>
          <w:rFonts w:ascii="Times New Roman" w:hAnsi="Times New Roman" w:cs="Times New Roman"/>
          <w:sz w:val="24"/>
          <w:szCs w:val="24"/>
          <w:lang w:val="et-EE"/>
        </w:rPr>
        <w:t xml:space="preserve"> seotud dokumente ning vajadusel andma neile täiendavaid selgitusi nii suuliselt kui kirjalikult;</w:t>
      </w:r>
    </w:p>
    <w:p w14:paraId="0AC17313" w14:textId="7AC1DA23" w:rsidR="00D87E2F" w:rsidRPr="00D87E2F" w:rsidRDefault="00D87E2F" w:rsidP="00D87E2F">
      <w:pPr>
        <w:pStyle w:val="Loendilik"/>
        <w:numPr>
          <w:ilvl w:val="2"/>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 xml:space="preserve">olema Tellijale telefoni teel kättesaadav kogu </w:t>
      </w:r>
      <w:r w:rsidR="00782C26">
        <w:rPr>
          <w:rFonts w:ascii="Times New Roman" w:hAnsi="Times New Roman" w:cs="Times New Roman"/>
          <w:sz w:val="24"/>
          <w:szCs w:val="24"/>
          <w:lang w:val="et-EE"/>
        </w:rPr>
        <w:t>töö tegemise</w:t>
      </w:r>
      <w:r w:rsidRPr="00D87E2F">
        <w:rPr>
          <w:rFonts w:ascii="Times New Roman" w:hAnsi="Times New Roman" w:cs="Times New Roman"/>
          <w:sz w:val="24"/>
          <w:szCs w:val="24"/>
          <w:lang w:val="et-EE"/>
        </w:rPr>
        <w:t xml:space="preserve"> perioodi vältel</w:t>
      </w:r>
      <w:r w:rsidR="00FD03EF">
        <w:rPr>
          <w:rFonts w:ascii="Times New Roman" w:hAnsi="Times New Roman" w:cs="Times New Roman"/>
          <w:sz w:val="24"/>
          <w:szCs w:val="24"/>
          <w:lang w:val="et-EE"/>
        </w:rPr>
        <w:t xml:space="preserve"> tööpäevadel</w:t>
      </w:r>
      <w:r w:rsidR="00902311">
        <w:rPr>
          <w:rFonts w:ascii="Times New Roman" w:hAnsi="Times New Roman" w:cs="Times New Roman"/>
          <w:sz w:val="24"/>
          <w:szCs w:val="24"/>
          <w:lang w:val="et-EE"/>
        </w:rPr>
        <w:t xml:space="preserve"> (</w:t>
      </w:r>
      <w:r w:rsidR="003A47EF">
        <w:rPr>
          <w:rFonts w:ascii="Times New Roman" w:hAnsi="Times New Roman" w:cs="Times New Roman"/>
          <w:sz w:val="24"/>
          <w:szCs w:val="24"/>
          <w:lang w:val="et-EE"/>
        </w:rPr>
        <w:t>kell 8.00-17.00)</w:t>
      </w:r>
      <w:r w:rsidRPr="00D87E2F">
        <w:rPr>
          <w:rFonts w:ascii="Times New Roman" w:hAnsi="Times New Roman" w:cs="Times New Roman"/>
          <w:sz w:val="24"/>
          <w:szCs w:val="24"/>
          <w:lang w:val="et-EE"/>
        </w:rPr>
        <w:t>, ühenduse mittesaamisel helistama Tellijale tagasi hiljemalt sama tööpäeva jooksul;</w:t>
      </w:r>
    </w:p>
    <w:p w14:paraId="3A685C38" w14:textId="21ADCC37" w:rsidR="00D87E2F" w:rsidRPr="00D87E2F" w:rsidRDefault="00D87E2F" w:rsidP="00D87E2F">
      <w:pPr>
        <w:pStyle w:val="Loendilik"/>
        <w:numPr>
          <w:ilvl w:val="2"/>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kooskõlastama Tellijaga kasutatavad projektlahendused;</w:t>
      </w:r>
    </w:p>
    <w:p w14:paraId="50A6B2A6" w14:textId="546C81A2" w:rsidR="00D87E2F" w:rsidRPr="00D87E2F" w:rsidRDefault="00D87E2F" w:rsidP="00D87E2F">
      <w:pPr>
        <w:pStyle w:val="Loendilik"/>
        <w:numPr>
          <w:ilvl w:val="2"/>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andma Tellijale aru tööde kvaliteedi kohta;</w:t>
      </w:r>
    </w:p>
    <w:p w14:paraId="038CF048" w14:textId="349AC7D4" w:rsidR="00D87E2F" w:rsidRDefault="00D87E2F" w:rsidP="00D87E2F">
      <w:pPr>
        <w:pStyle w:val="Loendilik"/>
        <w:numPr>
          <w:ilvl w:val="2"/>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kontrollima projekti seletuskirja, jooniste ja mahtude õigsust, nende omavahelist vastavust ja tehniliste lahenduste sobivust, projekti ning selle osade vastavust vormistusele esitatud nõuetele ning kinnitama seda oma allkirjaga projekti tiitellehel ja jooniste kirjanurkades</w:t>
      </w:r>
      <w:r w:rsidR="00931A6F">
        <w:rPr>
          <w:rFonts w:ascii="Times New Roman" w:hAnsi="Times New Roman" w:cs="Times New Roman"/>
          <w:sz w:val="24"/>
          <w:szCs w:val="24"/>
          <w:lang w:val="et-EE"/>
        </w:rPr>
        <w:t xml:space="preserve">. </w:t>
      </w:r>
    </w:p>
    <w:p w14:paraId="2329374D" w14:textId="77777777" w:rsidR="00D87E2F" w:rsidRDefault="00D87E2F" w:rsidP="00D87E2F">
      <w:pPr>
        <w:pStyle w:val="Loendilik"/>
        <w:numPr>
          <w:ilvl w:val="1"/>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 xml:space="preserve">Projekteerimise eest vastutav isik peab andma Tellijale soovitusi ja juhiseid tehniliste lahenduste kohta lähtuvalt tehnilistest, majanduslikest ja keskkonna kaalutlustest ning vajadusel osalema projekti tehniliste lahendustega seotud töökoosolekutel ja aruteludel. </w:t>
      </w:r>
    </w:p>
    <w:p w14:paraId="41437EFC" w14:textId="4CB0513C" w:rsidR="00D87E2F" w:rsidRDefault="00D87E2F" w:rsidP="00D87E2F">
      <w:pPr>
        <w:pStyle w:val="Loendilik"/>
        <w:numPr>
          <w:ilvl w:val="1"/>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Töövõtja peab moodustama oma lepinguliste ülesannete täitmiseks piisava suuruse ja kogemustega Töövõtja meeskonna, kuhu peavad kuuluma sobivalt kvalifitseeritud Töövõtjad ja teised eriala spetsialistid, kes on tehniliselt kompetentsed oma kohustuste täitmiseks ja omavad kohustuste täitmiseks vastavaid õigusi  (sh. elektri- side-, vms tööde projekteerimiseks vajalikud spetsialistid).</w:t>
      </w:r>
    </w:p>
    <w:p w14:paraId="73D63CC4" w14:textId="28DBE4BE" w:rsidR="00D87E2F" w:rsidRPr="00D87E2F" w:rsidRDefault="00D87E2F" w:rsidP="00D87E2F">
      <w:pPr>
        <w:pStyle w:val="Loendilik"/>
        <w:numPr>
          <w:ilvl w:val="1"/>
          <w:numId w:val="2"/>
        </w:numPr>
        <w:spacing w:line="276" w:lineRule="auto"/>
        <w:jc w:val="both"/>
        <w:rPr>
          <w:rFonts w:ascii="Times New Roman" w:hAnsi="Times New Roman" w:cs="Times New Roman"/>
          <w:sz w:val="24"/>
          <w:szCs w:val="24"/>
          <w:lang w:val="et-EE"/>
        </w:rPr>
      </w:pPr>
      <w:r w:rsidRPr="00D87E2F">
        <w:rPr>
          <w:rFonts w:ascii="Times New Roman" w:hAnsi="Times New Roman" w:cs="Times New Roman"/>
          <w:sz w:val="24"/>
          <w:szCs w:val="24"/>
          <w:lang w:val="et-EE"/>
        </w:rPr>
        <w:t>Lepingus ja tehnilises kirjelduses toodud ülesannete täitmiseks peab Töövõtja kasutama projekteerimise eest vastutav</w:t>
      </w:r>
      <w:r w:rsidR="001622A2">
        <w:rPr>
          <w:rFonts w:ascii="Times New Roman" w:hAnsi="Times New Roman" w:cs="Times New Roman"/>
          <w:sz w:val="24"/>
          <w:szCs w:val="24"/>
          <w:lang w:val="et-EE"/>
        </w:rPr>
        <w:t>at</w:t>
      </w:r>
      <w:r w:rsidRPr="00D87E2F">
        <w:rPr>
          <w:rFonts w:ascii="Times New Roman" w:hAnsi="Times New Roman" w:cs="Times New Roman"/>
          <w:sz w:val="24"/>
          <w:szCs w:val="24"/>
          <w:lang w:val="et-EE"/>
        </w:rPr>
        <w:t xml:space="preserve"> isikut. Kandi</w:t>
      </w:r>
      <w:r w:rsidR="001622A2">
        <w:rPr>
          <w:rFonts w:ascii="Times New Roman" w:hAnsi="Times New Roman" w:cs="Times New Roman"/>
          <w:sz w:val="24"/>
          <w:szCs w:val="24"/>
          <w:lang w:val="et-EE"/>
        </w:rPr>
        <w:t>d</w:t>
      </w:r>
      <w:r w:rsidRPr="00D87E2F">
        <w:rPr>
          <w:rFonts w:ascii="Times New Roman" w:hAnsi="Times New Roman" w:cs="Times New Roman"/>
          <w:sz w:val="24"/>
          <w:szCs w:val="24"/>
          <w:lang w:val="et-EE"/>
        </w:rPr>
        <w:t>aa</w:t>
      </w:r>
      <w:r w:rsidR="001622A2">
        <w:rPr>
          <w:rFonts w:ascii="Times New Roman" w:hAnsi="Times New Roman" w:cs="Times New Roman"/>
          <w:sz w:val="24"/>
          <w:szCs w:val="24"/>
          <w:lang w:val="et-EE"/>
        </w:rPr>
        <w:t>di</w:t>
      </w:r>
      <w:r w:rsidRPr="00D87E2F">
        <w:rPr>
          <w:rFonts w:ascii="Times New Roman" w:hAnsi="Times New Roman" w:cs="Times New Roman"/>
          <w:sz w:val="24"/>
          <w:szCs w:val="24"/>
          <w:lang w:val="et-EE"/>
        </w:rPr>
        <w:t xml:space="preserve"> CV esitab Töövõtja Tellijale 7 päeva jooksul alates lepingu sõlmimisest. Tellija kontrollib isiku vastavust alapunktis </w:t>
      </w:r>
      <w:r w:rsidR="0073550B" w:rsidRPr="005352D4">
        <w:rPr>
          <w:rFonts w:ascii="Times New Roman" w:hAnsi="Times New Roman" w:cs="Times New Roman"/>
          <w:sz w:val="24"/>
          <w:szCs w:val="24"/>
          <w:lang w:val="et-EE"/>
        </w:rPr>
        <w:t>4</w:t>
      </w:r>
      <w:r w:rsidRPr="005352D4">
        <w:rPr>
          <w:rFonts w:ascii="Times New Roman" w:hAnsi="Times New Roman" w:cs="Times New Roman"/>
          <w:sz w:val="24"/>
          <w:szCs w:val="24"/>
          <w:lang w:val="et-EE"/>
        </w:rPr>
        <w:t>.7</w:t>
      </w:r>
      <w:r w:rsidR="00F84BAB" w:rsidRPr="005352D4">
        <w:rPr>
          <w:rFonts w:ascii="Times New Roman" w:hAnsi="Times New Roman" w:cs="Times New Roman"/>
          <w:sz w:val="24"/>
          <w:szCs w:val="24"/>
          <w:lang w:val="et-EE"/>
        </w:rPr>
        <w:t xml:space="preserve"> ja </w:t>
      </w:r>
      <w:r w:rsidR="0073550B" w:rsidRPr="005352D4">
        <w:rPr>
          <w:rFonts w:ascii="Times New Roman" w:hAnsi="Times New Roman" w:cs="Times New Roman"/>
          <w:sz w:val="24"/>
          <w:szCs w:val="24"/>
          <w:lang w:val="et-EE"/>
        </w:rPr>
        <w:t>4</w:t>
      </w:r>
      <w:r w:rsidR="00F84BAB" w:rsidRPr="005352D4">
        <w:rPr>
          <w:rFonts w:ascii="Times New Roman" w:hAnsi="Times New Roman" w:cs="Times New Roman"/>
          <w:sz w:val="24"/>
          <w:szCs w:val="24"/>
          <w:lang w:val="et-EE"/>
        </w:rPr>
        <w:t>.8</w:t>
      </w:r>
      <w:r w:rsidRPr="005352D4">
        <w:rPr>
          <w:rFonts w:ascii="Times New Roman" w:hAnsi="Times New Roman" w:cs="Times New Roman"/>
          <w:sz w:val="24"/>
          <w:szCs w:val="24"/>
          <w:lang w:val="et-EE"/>
        </w:rPr>
        <w:t xml:space="preserve"> toodud</w:t>
      </w:r>
      <w:r w:rsidRPr="00D87E2F">
        <w:rPr>
          <w:rFonts w:ascii="Times New Roman" w:hAnsi="Times New Roman" w:cs="Times New Roman"/>
          <w:sz w:val="24"/>
          <w:szCs w:val="24"/>
          <w:lang w:val="et-EE"/>
        </w:rPr>
        <w:t xml:space="preserve"> nõuetele 7 päeva jooksul ning kooskõlastab kandidaadiks esitatud isiku või keeldub kooskõlastamisest, kui kandidaat ei vasta nimetatud alapunktis toodud nõuetele. Tellija poolse kooskõlastamisest keeldumise korral esitab Töövõtja 3 päeva jooksul uue kandidaadi Tellijale kooskõlastamiseks.</w:t>
      </w:r>
    </w:p>
    <w:p w14:paraId="3A536100" w14:textId="2F581BAE" w:rsidR="00D87E2F" w:rsidRDefault="0099340B" w:rsidP="00D87E2F">
      <w:pPr>
        <w:pStyle w:val="Loendilik"/>
        <w:numPr>
          <w:ilvl w:val="1"/>
          <w:numId w:val="2"/>
        </w:numPr>
        <w:spacing w:line="276" w:lineRule="auto"/>
        <w:jc w:val="both"/>
        <w:rPr>
          <w:rFonts w:ascii="Times New Roman" w:hAnsi="Times New Roman" w:cs="Times New Roman"/>
          <w:sz w:val="24"/>
          <w:szCs w:val="24"/>
          <w:lang w:val="et-EE"/>
        </w:rPr>
      </w:pPr>
      <w:r>
        <w:rPr>
          <w:rFonts w:ascii="Times New Roman" w:hAnsi="Times New Roman" w:cs="Times New Roman"/>
          <w:sz w:val="24"/>
          <w:szCs w:val="24"/>
          <w:lang w:val="et-EE"/>
        </w:rPr>
        <w:t>P</w:t>
      </w:r>
      <w:r w:rsidR="00D87E2F" w:rsidRPr="00D87E2F">
        <w:rPr>
          <w:rFonts w:ascii="Times New Roman" w:hAnsi="Times New Roman" w:cs="Times New Roman"/>
          <w:sz w:val="24"/>
          <w:szCs w:val="24"/>
          <w:lang w:val="et-EE"/>
        </w:rPr>
        <w:t xml:space="preserve">rojekteerimise eest vastutav isik peab omama õigust teede projekteerimiseks vastavalt oma elukohamaa seadustele. </w:t>
      </w:r>
      <w:r>
        <w:rPr>
          <w:rFonts w:ascii="Times New Roman" w:hAnsi="Times New Roman" w:cs="Times New Roman"/>
          <w:sz w:val="24"/>
          <w:szCs w:val="24"/>
          <w:lang w:val="et-EE"/>
        </w:rPr>
        <w:t>P</w:t>
      </w:r>
      <w:r w:rsidR="00D87E2F" w:rsidRPr="00D87E2F">
        <w:rPr>
          <w:rFonts w:ascii="Times New Roman" w:hAnsi="Times New Roman" w:cs="Times New Roman"/>
          <w:sz w:val="24"/>
          <w:szCs w:val="24"/>
          <w:lang w:val="et-EE"/>
        </w:rPr>
        <w:t xml:space="preserve">rojekteerimise eest vastutava isiku kohta, kelle elukoht ei ole Eesti </w:t>
      </w:r>
      <w:r w:rsidR="00D87E2F" w:rsidRPr="004B45BA">
        <w:rPr>
          <w:rFonts w:ascii="Times New Roman" w:hAnsi="Times New Roman" w:cs="Times New Roman"/>
          <w:sz w:val="24"/>
          <w:szCs w:val="24"/>
          <w:lang w:val="et-EE"/>
        </w:rPr>
        <w:t>Vabariik ja kellele ei ole väljastatud vähemalt volitatud teedeinsener tase 8 kutsetunnistust tee-ehituse ja korrashoiu allerialal ning ametialal projekteerimine-planeerimine, esitatakse</w:t>
      </w:r>
      <w:r w:rsidR="00D87E2F" w:rsidRPr="00A84AEA">
        <w:rPr>
          <w:rFonts w:ascii="Times New Roman" w:hAnsi="Times New Roman" w:cs="Times New Roman"/>
          <w:sz w:val="24"/>
          <w:szCs w:val="24"/>
          <w:lang w:val="et-EE"/>
        </w:rPr>
        <w:t xml:space="preserve"> tema elukohamaal väljastatud</w:t>
      </w:r>
      <w:r w:rsidR="00D87E2F" w:rsidRPr="00D87E2F">
        <w:rPr>
          <w:rFonts w:ascii="Times New Roman" w:hAnsi="Times New Roman" w:cs="Times New Roman"/>
          <w:sz w:val="24"/>
          <w:szCs w:val="24"/>
          <w:lang w:val="et-EE"/>
        </w:rPr>
        <w:t xml:space="preserve"> tegevusloa koopia või tõend selle kohta, et projekteerimise eest vastutav isik omab õigust teede projekteerimiseks vastavalt oma elukohamaa seadustele. Tõendiks loetakse vastavasisulist kinnitust koos väljavõttega vastava elukohamaa õigusaktist selle olemasolu korral.</w:t>
      </w:r>
    </w:p>
    <w:p w14:paraId="5DE029EF" w14:textId="11166320" w:rsidR="00F41790" w:rsidRPr="00F41790" w:rsidRDefault="0099340B" w:rsidP="00F41790">
      <w:pPr>
        <w:pStyle w:val="Loendilik"/>
        <w:numPr>
          <w:ilvl w:val="1"/>
          <w:numId w:val="2"/>
        </w:numPr>
        <w:spacing w:line="276" w:lineRule="auto"/>
        <w:jc w:val="both"/>
        <w:rPr>
          <w:rFonts w:ascii="Times New Roman" w:hAnsi="Times New Roman" w:cs="Times New Roman"/>
          <w:sz w:val="24"/>
          <w:szCs w:val="24"/>
          <w:lang w:val="et-EE"/>
        </w:rPr>
      </w:pPr>
      <w:r>
        <w:rPr>
          <w:rFonts w:ascii="Times New Roman" w:hAnsi="Times New Roman" w:cs="Times New Roman"/>
          <w:sz w:val="24"/>
          <w:szCs w:val="24"/>
          <w:lang w:val="et-EE"/>
        </w:rPr>
        <w:t>P</w:t>
      </w:r>
      <w:r w:rsidR="00D87E2F" w:rsidRPr="00F41790">
        <w:rPr>
          <w:rFonts w:ascii="Times New Roman" w:hAnsi="Times New Roman" w:cs="Times New Roman"/>
          <w:sz w:val="24"/>
          <w:szCs w:val="24"/>
          <w:lang w:val="et-EE"/>
        </w:rPr>
        <w:t xml:space="preserve">rojekteerimise eest vastutav isik peab viimase </w:t>
      </w:r>
      <w:r w:rsidR="00F84BAB" w:rsidRPr="00F41790">
        <w:rPr>
          <w:rFonts w:ascii="Times New Roman" w:hAnsi="Times New Roman" w:cs="Times New Roman"/>
          <w:sz w:val="24"/>
          <w:szCs w:val="24"/>
          <w:lang w:val="et-EE"/>
        </w:rPr>
        <w:t xml:space="preserve">5 aasta </w:t>
      </w:r>
      <w:r w:rsidR="00F84BAB" w:rsidRPr="007A1CD7">
        <w:rPr>
          <w:rFonts w:ascii="Times New Roman" w:hAnsi="Times New Roman" w:cs="Times New Roman"/>
          <w:sz w:val="24"/>
          <w:szCs w:val="24"/>
          <w:lang w:val="et-EE"/>
        </w:rPr>
        <w:t>(</w:t>
      </w:r>
      <w:r w:rsidR="007A1CD7" w:rsidRPr="007A1CD7">
        <w:rPr>
          <w:rFonts w:ascii="Times New Roman" w:hAnsi="Times New Roman" w:cs="Times New Roman"/>
          <w:sz w:val="24"/>
          <w:szCs w:val="24"/>
          <w:lang w:val="et-EE"/>
        </w:rPr>
        <w:t>0</w:t>
      </w:r>
      <w:r w:rsidR="001A1B37">
        <w:rPr>
          <w:rFonts w:ascii="Times New Roman" w:hAnsi="Times New Roman" w:cs="Times New Roman"/>
          <w:sz w:val="24"/>
          <w:szCs w:val="24"/>
          <w:lang w:val="et-EE"/>
        </w:rPr>
        <w:t>8</w:t>
      </w:r>
      <w:r w:rsidR="007A1CD7" w:rsidRPr="007A1CD7">
        <w:rPr>
          <w:rFonts w:ascii="Times New Roman" w:hAnsi="Times New Roman" w:cs="Times New Roman"/>
          <w:sz w:val="24"/>
          <w:szCs w:val="24"/>
          <w:lang w:val="et-EE"/>
        </w:rPr>
        <w:t>/2015-0</w:t>
      </w:r>
      <w:r w:rsidR="001A1B37">
        <w:rPr>
          <w:rFonts w:ascii="Times New Roman" w:hAnsi="Times New Roman" w:cs="Times New Roman"/>
          <w:sz w:val="24"/>
          <w:szCs w:val="24"/>
          <w:lang w:val="et-EE"/>
        </w:rPr>
        <w:t>7</w:t>
      </w:r>
      <w:r w:rsidR="007A1CD7" w:rsidRPr="007A1CD7">
        <w:rPr>
          <w:rFonts w:ascii="Times New Roman" w:hAnsi="Times New Roman" w:cs="Times New Roman"/>
          <w:sz w:val="24"/>
          <w:szCs w:val="24"/>
          <w:lang w:val="et-EE"/>
        </w:rPr>
        <w:t>/2020</w:t>
      </w:r>
      <w:r w:rsidR="00F84BAB" w:rsidRPr="007A1CD7">
        <w:rPr>
          <w:rFonts w:ascii="Times New Roman" w:hAnsi="Times New Roman" w:cs="Times New Roman"/>
          <w:sz w:val="24"/>
          <w:szCs w:val="24"/>
          <w:lang w:val="et-EE"/>
        </w:rPr>
        <w:t>)</w:t>
      </w:r>
      <w:r w:rsidR="00F84BAB" w:rsidRPr="00F41790">
        <w:rPr>
          <w:rFonts w:ascii="Times New Roman" w:hAnsi="Times New Roman" w:cs="Times New Roman"/>
          <w:sz w:val="24"/>
          <w:szCs w:val="24"/>
          <w:lang w:val="et-EE"/>
        </w:rPr>
        <w:t xml:space="preserve"> </w:t>
      </w:r>
      <w:r w:rsidR="00D87E2F" w:rsidRPr="00F41790">
        <w:rPr>
          <w:rFonts w:ascii="Times New Roman" w:hAnsi="Times New Roman" w:cs="Times New Roman"/>
          <w:sz w:val="24"/>
          <w:szCs w:val="24"/>
          <w:lang w:val="et-EE"/>
        </w:rPr>
        <w:t>jooksul olema osalenud vähemalt ühes avalikult kasutatava tee</w:t>
      </w:r>
      <w:r w:rsidR="00F41790">
        <w:rPr>
          <w:rFonts w:ascii="Times New Roman" w:hAnsi="Times New Roman" w:cs="Times New Roman"/>
          <w:sz w:val="24"/>
          <w:szCs w:val="24"/>
          <w:lang w:val="et-EE"/>
        </w:rPr>
        <w:t xml:space="preserve"> </w:t>
      </w:r>
      <w:r w:rsidR="00D87E2F" w:rsidRPr="00F41790">
        <w:rPr>
          <w:rFonts w:ascii="Times New Roman" w:hAnsi="Times New Roman" w:cs="Times New Roman"/>
          <w:sz w:val="24"/>
          <w:szCs w:val="24"/>
          <w:lang w:val="et-EE"/>
        </w:rPr>
        <w:t xml:space="preserve">ehitusprojekti (lepingu täitmismaksumusega vähemalt </w:t>
      </w:r>
      <w:r w:rsidR="00F41790">
        <w:rPr>
          <w:rFonts w:ascii="Times New Roman" w:hAnsi="Times New Roman" w:cs="Times New Roman"/>
          <w:sz w:val="24"/>
          <w:szCs w:val="24"/>
          <w:lang w:val="et-EE"/>
        </w:rPr>
        <w:t>3</w:t>
      </w:r>
      <w:r w:rsidR="00D87E2F" w:rsidRPr="00F41790">
        <w:rPr>
          <w:rFonts w:ascii="Times New Roman" w:hAnsi="Times New Roman" w:cs="Times New Roman"/>
          <w:sz w:val="24"/>
          <w:szCs w:val="24"/>
          <w:lang w:val="et-EE"/>
        </w:rPr>
        <w:t xml:space="preserve">0 000 eurot ilma käibemaksuta) projekteerimisel projekteerijana. </w:t>
      </w:r>
      <w:r w:rsidR="00F41790" w:rsidRPr="00F41790">
        <w:rPr>
          <w:rFonts w:ascii="Times New Roman" w:hAnsi="Times New Roman" w:cs="Times New Roman"/>
          <w:sz w:val="24"/>
          <w:szCs w:val="24"/>
          <w:lang w:val="et-EE"/>
        </w:rPr>
        <w:t>CV-s esitada andmed projekti tellija, projekti põhinäitajate, maksumuse, projektis osalemise aja ja tööülesannete kirjelduse kohta. Esitada tuleb projekti tellija kinnitus, mis pea</w:t>
      </w:r>
      <w:r w:rsidR="00F41790">
        <w:rPr>
          <w:rFonts w:ascii="Times New Roman" w:hAnsi="Times New Roman" w:cs="Times New Roman"/>
          <w:sz w:val="24"/>
          <w:szCs w:val="24"/>
          <w:lang w:val="et-EE"/>
        </w:rPr>
        <w:t>b</w:t>
      </w:r>
      <w:r w:rsidR="00F41790" w:rsidRPr="00F41790">
        <w:rPr>
          <w:rFonts w:ascii="Times New Roman" w:hAnsi="Times New Roman" w:cs="Times New Roman"/>
          <w:sz w:val="24"/>
          <w:szCs w:val="24"/>
          <w:lang w:val="et-EE"/>
        </w:rPr>
        <w:t xml:space="preserve"> sisaldama järgnevaid andmeid: projekti nimetus (koos tee nr ja nimega), lepingu täitmismaksumus, vastutava isiku projektis osalemise aeg.</w:t>
      </w:r>
    </w:p>
    <w:p w14:paraId="4E661388" w14:textId="63714769" w:rsidR="00D87E2F" w:rsidRPr="00D87E2F" w:rsidRDefault="00D87E2F" w:rsidP="00F41790">
      <w:pPr>
        <w:pStyle w:val="Loendilik"/>
        <w:spacing w:line="276" w:lineRule="auto"/>
        <w:ind w:left="792"/>
        <w:jc w:val="both"/>
        <w:rPr>
          <w:rFonts w:ascii="Times New Roman" w:hAnsi="Times New Roman" w:cs="Times New Roman"/>
          <w:sz w:val="24"/>
          <w:szCs w:val="24"/>
          <w:lang w:val="et-EE"/>
        </w:rPr>
      </w:pPr>
    </w:p>
    <w:p w14:paraId="37FDFF7D" w14:textId="6CAFF3D9" w:rsidR="00167333" w:rsidRPr="00167333" w:rsidRDefault="00D77DD4" w:rsidP="00167333">
      <w:pPr>
        <w:pStyle w:val="Pealkiri1"/>
        <w:numPr>
          <w:ilvl w:val="0"/>
          <w:numId w:val="2"/>
        </w:numPr>
        <w:rPr>
          <w:rFonts w:ascii="Times New Roman" w:hAnsi="Times New Roman" w:cs="Times New Roman"/>
          <w:sz w:val="24"/>
          <w:szCs w:val="24"/>
        </w:rPr>
      </w:pPr>
      <w:r w:rsidRPr="002C541B">
        <w:rPr>
          <w:rFonts w:ascii="Times New Roman" w:hAnsi="Times New Roman" w:cs="Times New Roman"/>
          <w:sz w:val="24"/>
          <w:szCs w:val="24"/>
        </w:rPr>
        <w:t>VORMISTUSNÕUDED</w:t>
      </w:r>
    </w:p>
    <w:p w14:paraId="32E10B5A" w14:textId="78BEE5C8" w:rsidR="0073349C" w:rsidRPr="002C541B" w:rsidRDefault="2D6E9E5C" w:rsidP="00581F32">
      <w:pPr>
        <w:pStyle w:val="Loendilik"/>
        <w:numPr>
          <w:ilvl w:val="1"/>
          <w:numId w:val="2"/>
        </w:numPr>
        <w:spacing w:line="276" w:lineRule="auto"/>
        <w:jc w:val="both"/>
        <w:rPr>
          <w:rFonts w:ascii="Times New Roman" w:hAnsi="Times New Roman" w:cs="Times New Roman"/>
          <w:sz w:val="24"/>
          <w:szCs w:val="24"/>
          <w:lang w:val="et-EE"/>
        </w:rPr>
      </w:pPr>
      <w:r w:rsidRPr="621067C1">
        <w:rPr>
          <w:rFonts w:ascii="Times New Roman" w:hAnsi="Times New Roman" w:cs="Times New Roman"/>
          <w:sz w:val="24"/>
          <w:szCs w:val="24"/>
          <w:lang w:val="et-EE"/>
        </w:rPr>
        <w:t>Eelprojekt</w:t>
      </w:r>
      <w:r w:rsidR="6DF8BC50" w:rsidRPr="621067C1">
        <w:rPr>
          <w:rFonts w:ascii="Times New Roman" w:hAnsi="Times New Roman" w:cs="Times New Roman"/>
          <w:sz w:val="24"/>
          <w:szCs w:val="24"/>
          <w:lang w:val="et-EE"/>
        </w:rPr>
        <w:t xml:space="preserve"> vormistada eesti keeles. Kõik projekti osad esitada elektroonilisel</w:t>
      </w:r>
      <w:r w:rsidR="00D66EC6" w:rsidRPr="621067C1">
        <w:rPr>
          <w:rFonts w:ascii="Times New Roman" w:hAnsi="Times New Roman" w:cs="Times New Roman"/>
          <w:sz w:val="24"/>
          <w:szCs w:val="24"/>
          <w:lang w:val="et-EE"/>
        </w:rPr>
        <w:t>t</w:t>
      </w:r>
      <w:r w:rsidR="6DF8BC50" w:rsidRPr="621067C1">
        <w:rPr>
          <w:rFonts w:ascii="Times New Roman" w:hAnsi="Times New Roman" w:cs="Times New Roman"/>
          <w:sz w:val="24"/>
          <w:szCs w:val="24"/>
          <w:lang w:val="et-EE"/>
        </w:rPr>
        <w:t xml:space="preserve">. </w:t>
      </w:r>
    </w:p>
    <w:p w14:paraId="1B48DE8D" w14:textId="14483BFA" w:rsidR="6DF8BC50" w:rsidRPr="002C541B" w:rsidRDefault="3F539D21" w:rsidP="00581F32">
      <w:pPr>
        <w:pStyle w:val="Loendilik"/>
        <w:numPr>
          <w:ilvl w:val="2"/>
          <w:numId w:val="2"/>
        </w:numPr>
        <w:spacing w:line="276" w:lineRule="auto"/>
        <w:jc w:val="both"/>
        <w:rPr>
          <w:rFonts w:ascii="Times New Roman" w:hAnsi="Times New Roman" w:cs="Times New Roman"/>
          <w:sz w:val="24"/>
          <w:szCs w:val="24"/>
          <w:lang w:val="et-EE"/>
        </w:rPr>
      </w:pPr>
      <w:r w:rsidRPr="621067C1">
        <w:rPr>
          <w:rFonts w:ascii="Times New Roman" w:hAnsi="Times New Roman" w:cs="Times New Roman"/>
          <w:sz w:val="24"/>
          <w:szCs w:val="24"/>
          <w:lang w:val="et-EE"/>
        </w:rPr>
        <w:t>E</w:t>
      </w:r>
      <w:r w:rsidR="30BD5933" w:rsidRPr="621067C1">
        <w:rPr>
          <w:rFonts w:ascii="Times New Roman" w:hAnsi="Times New Roman" w:cs="Times New Roman"/>
          <w:sz w:val="24"/>
          <w:szCs w:val="24"/>
          <w:lang w:val="et-EE"/>
        </w:rPr>
        <w:t>elprojekti tiitellehtedele kanda Tellija poolt esitatud logod.</w:t>
      </w:r>
    </w:p>
    <w:p w14:paraId="7E7D42F3" w14:textId="77777777" w:rsidR="0073349C" w:rsidRPr="002C541B" w:rsidRDefault="6DF8BC50" w:rsidP="00581F32">
      <w:pPr>
        <w:pStyle w:val="Loendilik"/>
        <w:numPr>
          <w:ilvl w:val="1"/>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Vormistamisel kasutada järgmisi failiformaate:</w:t>
      </w:r>
    </w:p>
    <w:p w14:paraId="267E5A84" w14:textId="77777777" w:rsidR="0073349C" w:rsidRPr="002C541B" w:rsidRDefault="6DF8BC50" w:rsidP="00581F32">
      <w:pPr>
        <w:pStyle w:val="Loendilik"/>
        <w:numPr>
          <w:ilvl w:val="2"/>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Joonised peavad olema esitatud originaalkujul (.</w:t>
      </w:r>
      <w:r w:rsidRPr="002C541B">
        <w:rPr>
          <w:rFonts w:ascii="Times New Roman" w:hAnsi="Times New Roman" w:cs="Times New Roman"/>
          <w:b/>
          <w:bCs/>
          <w:sz w:val="24"/>
          <w:szCs w:val="24"/>
          <w:lang w:val="et-EE"/>
        </w:rPr>
        <w:t>dgn</w:t>
      </w:r>
      <w:r w:rsidRPr="002C541B">
        <w:rPr>
          <w:rFonts w:ascii="Times New Roman" w:hAnsi="Times New Roman" w:cs="Times New Roman"/>
          <w:sz w:val="24"/>
          <w:szCs w:val="24"/>
          <w:lang w:val="et-EE"/>
        </w:rPr>
        <w:t xml:space="preserve"> või .</w:t>
      </w:r>
      <w:r w:rsidRPr="002C541B">
        <w:rPr>
          <w:rFonts w:ascii="Times New Roman" w:hAnsi="Times New Roman" w:cs="Times New Roman"/>
          <w:b/>
          <w:bCs/>
          <w:sz w:val="24"/>
          <w:szCs w:val="24"/>
          <w:lang w:val="et-EE"/>
        </w:rPr>
        <w:t>dwg</w:t>
      </w:r>
      <w:r w:rsidRPr="002C541B">
        <w:rPr>
          <w:rFonts w:ascii="Times New Roman" w:hAnsi="Times New Roman" w:cs="Times New Roman"/>
          <w:sz w:val="24"/>
          <w:szCs w:val="24"/>
          <w:lang w:val="et-EE"/>
        </w:rPr>
        <w:t>) ning .</w:t>
      </w:r>
      <w:r w:rsidRPr="002C541B">
        <w:rPr>
          <w:rFonts w:ascii="Times New Roman" w:hAnsi="Times New Roman" w:cs="Times New Roman"/>
          <w:b/>
          <w:bCs/>
          <w:sz w:val="24"/>
          <w:szCs w:val="24"/>
          <w:lang w:val="et-EE"/>
        </w:rPr>
        <w:t>pdf</w:t>
      </w:r>
      <w:r w:rsidRPr="002C541B">
        <w:rPr>
          <w:rFonts w:ascii="Times New Roman" w:hAnsi="Times New Roman" w:cs="Times New Roman"/>
          <w:sz w:val="24"/>
          <w:szCs w:val="24"/>
          <w:lang w:val="et-EE"/>
        </w:rPr>
        <w:t xml:space="preserve"> kujul;</w:t>
      </w:r>
    </w:p>
    <w:p w14:paraId="586345B4" w14:textId="77777777" w:rsidR="0073349C" w:rsidRPr="002C541B" w:rsidRDefault="6DF8BC50" w:rsidP="00581F32">
      <w:pPr>
        <w:pStyle w:val="Loendilik"/>
        <w:numPr>
          <w:ilvl w:val="2"/>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Tabelite failid vormistada .</w:t>
      </w:r>
      <w:r w:rsidRPr="002C541B">
        <w:rPr>
          <w:rFonts w:ascii="Times New Roman" w:hAnsi="Times New Roman" w:cs="Times New Roman"/>
          <w:b/>
          <w:bCs/>
          <w:sz w:val="24"/>
          <w:szCs w:val="24"/>
          <w:lang w:val="et-EE"/>
        </w:rPr>
        <w:t>xls</w:t>
      </w:r>
      <w:r w:rsidRPr="002C541B">
        <w:rPr>
          <w:rFonts w:ascii="Times New Roman" w:hAnsi="Times New Roman" w:cs="Times New Roman"/>
          <w:sz w:val="24"/>
          <w:szCs w:val="24"/>
          <w:lang w:val="et-EE"/>
        </w:rPr>
        <w:t xml:space="preserve"> või .</w:t>
      </w:r>
      <w:r w:rsidRPr="002C541B">
        <w:rPr>
          <w:rFonts w:ascii="Times New Roman" w:hAnsi="Times New Roman" w:cs="Times New Roman"/>
          <w:b/>
          <w:bCs/>
          <w:sz w:val="24"/>
          <w:szCs w:val="24"/>
          <w:lang w:val="et-EE"/>
        </w:rPr>
        <w:t>xlsx</w:t>
      </w:r>
      <w:r w:rsidRPr="002C541B">
        <w:rPr>
          <w:rFonts w:ascii="Times New Roman" w:hAnsi="Times New Roman" w:cs="Times New Roman"/>
          <w:sz w:val="24"/>
          <w:szCs w:val="24"/>
          <w:lang w:val="et-EE"/>
        </w:rPr>
        <w:t xml:space="preserve"> ning .</w:t>
      </w:r>
      <w:r w:rsidRPr="002C541B">
        <w:rPr>
          <w:rFonts w:ascii="Times New Roman" w:hAnsi="Times New Roman" w:cs="Times New Roman"/>
          <w:b/>
          <w:bCs/>
          <w:sz w:val="24"/>
          <w:szCs w:val="24"/>
          <w:lang w:val="et-EE"/>
        </w:rPr>
        <w:t>pdf</w:t>
      </w:r>
      <w:r w:rsidRPr="002C541B">
        <w:rPr>
          <w:rFonts w:ascii="Times New Roman" w:hAnsi="Times New Roman" w:cs="Times New Roman"/>
          <w:sz w:val="24"/>
          <w:szCs w:val="24"/>
          <w:lang w:val="et-EE"/>
        </w:rPr>
        <w:t xml:space="preserve"> kujul;</w:t>
      </w:r>
    </w:p>
    <w:p w14:paraId="7375FCBA" w14:textId="77777777" w:rsidR="0073349C" w:rsidRPr="002C541B" w:rsidRDefault="6DF8BC50" w:rsidP="00581F32">
      <w:pPr>
        <w:pStyle w:val="Loendilik"/>
        <w:numPr>
          <w:ilvl w:val="2"/>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Tekstifailid vormistada .</w:t>
      </w:r>
      <w:r w:rsidRPr="002C541B">
        <w:rPr>
          <w:rFonts w:ascii="Times New Roman" w:hAnsi="Times New Roman" w:cs="Times New Roman"/>
          <w:b/>
          <w:bCs/>
          <w:sz w:val="24"/>
          <w:szCs w:val="24"/>
          <w:lang w:val="et-EE"/>
        </w:rPr>
        <w:t>doc</w:t>
      </w:r>
      <w:r w:rsidRPr="002C541B">
        <w:rPr>
          <w:rFonts w:ascii="Times New Roman" w:hAnsi="Times New Roman" w:cs="Times New Roman"/>
          <w:sz w:val="24"/>
          <w:szCs w:val="24"/>
          <w:lang w:val="et-EE"/>
        </w:rPr>
        <w:t xml:space="preserve"> või .</w:t>
      </w:r>
      <w:r w:rsidRPr="002C541B">
        <w:rPr>
          <w:rFonts w:ascii="Times New Roman" w:hAnsi="Times New Roman" w:cs="Times New Roman"/>
          <w:b/>
          <w:bCs/>
          <w:sz w:val="24"/>
          <w:szCs w:val="24"/>
          <w:lang w:val="et-EE"/>
        </w:rPr>
        <w:t>docx</w:t>
      </w:r>
      <w:r w:rsidRPr="002C541B">
        <w:rPr>
          <w:rFonts w:ascii="Times New Roman" w:hAnsi="Times New Roman" w:cs="Times New Roman"/>
          <w:sz w:val="24"/>
          <w:szCs w:val="24"/>
          <w:lang w:val="et-EE"/>
        </w:rPr>
        <w:t xml:space="preserve"> ning .</w:t>
      </w:r>
      <w:r w:rsidRPr="002C541B">
        <w:rPr>
          <w:rFonts w:ascii="Times New Roman" w:hAnsi="Times New Roman" w:cs="Times New Roman"/>
          <w:b/>
          <w:bCs/>
          <w:sz w:val="24"/>
          <w:szCs w:val="24"/>
          <w:lang w:val="et-EE"/>
        </w:rPr>
        <w:t>pdf</w:t>
      </w:r>
      <w:r w:rsidRPr="002C541B">
        <w:rPr>
          <w:rFonts w:ascii="Times New Roman" w:hAnsi="Times New Roman" w:cs="Times New Roman"/>
          <w:sz w:val="24"/>
          <w:szCs w:val="24"/>
          <w:lang w:val="et-EE"/>
        </w:rPr>
        <w:t xml:space="preserve"> kujul;</w:t>
      </w:r>
    </w:p>
    <w:p w14:paraId="106D72D2" w14:textId="77777777" w:rsidR="0073349C" w:rsidRPr="002C541B" w:rsidRDefault="6DF8BC50" w:rsidP="00581F32">
      <w:pPr>
        <w:pStyle w:val="Loendilik"/>
        <w:numPr>
          <w:ilvl w:val="2"/>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Muud projekteerimise tarkvara kasutades nende originaalfailid;</w:t>
      </w:r>
    </w:p>
    <w:p w14:paraId="51DA9085" w14:textId="77777777" w:rsidR="0073349C" w:rsidRPr="002C541B" w:rsidRDefault="6DF8BC50" w:rsidP="00581F32">
      <w:pPr>
        <w:pStyle w:val="Loendilik"/>
        <w:numPr>
          <w:ilvl w:val="2"/>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Lisaks projekti failidele peavad elektroonilisel andmekandjal olema printimiseks vajalikud failid ja kõigi kasutatud joonte liikide .</w:t>
      </w:r>
      <w:r w:rsidRPr="002C541B">
        <w:rPr>
          <w:rFonts w:ascii="Times New Roman" w:hAnsi="Times New Roman" w:cs="Times New Roman"/>
          <w:b/>
          <w:bCs/>
          <w:sz w:val="24"/>
          <w:szCs w:val="24"/>
          <w:lang w:val="et-EE"/>
        </w:rPr>
        <w:t>shx</w:t>
      </w:r>
      <w:r w:rsidRPr="002C541B">
        <w:rPr>
          <w:rFonts w:ascii="Times New Roman" w:hAnsi="Times New Roman" w:cs="Times New Roman"/>
          <w:sz w:val="24"/>
          <w:szCs w:val="24"/>
          <w:lang w:val="et-EE"/>
        </w:rPr>
        <w:t xml:space="preserve"> failid;</w:t>
      </w:r>
    </w:p>
    <w:p w14:paraId="6500E36B" w14:textId="23236E88" w:rsidR="0073349C" w:rsidRPr="002C541B" w:rsidRDefault="6DF8BC50" w:rsidP="00581F32">
      <w:pPr>
        <w:pStyle w:val="Loendilik"/>
        <w:numPr>
          <w:ilvl w:val="2"/>
          <w:numId w:val="2"/>
        </w:numPr>
        <w:spacing w:line="276" w:lineRule="auto"/>
        <w:jc w:val="both"/>
        <w:rPr>
          <w:rFonts w:ascii="Times New Roman" w:hAnsi="Times New Roman" w:cs="Times New Roman"/>
          <w:sz w:val="24"/>
          <w:szCs w:val="24"/>
          <w:lang w:val="et-EE"/>
        </w:rPr>
      </w:pPr>
      <w:r w:rsidRPr="002C541B">
        <w:rPr>
          <w:rFonts w:ascii="Times New Roman" w:hAnsi="Times New Roman" w:cs="Times New Roman"/>
          <w:sz w:val="24"/>
          <w:szCs w:val="24"/>
          <w:lang w:val="et-EE"/>
        </w:rPr>
        <w:t xml:space="preserve">Jooniste vormistamisel arvestada, et jooned peavad olema eristatavad ning joonised peavad olema arusaadavad ka mustvalgel koopial. </w:t>
      </w:r>
    </w:p>
    <w:p w14:paraId="37CE306B" w14:textId="7DA8B53F" w:rsidR="0030756A" w:rsidRDefault="00685A2F" w:rsidP="0030756A">
      <w:pPr>
        <w:pStyle w:val="Loendilik"/>
        <w:numPr>
          <w:ilvl w:val="2"/>
          <w:numId w:val="2"/>
        </w:numPr>
        <w:spacing w:line="276" w:lineRule="auto"/>
        <w:jc w:val="both"/>
        <w:rPr>
          <w:rFonts w:ascii="Times New Roman" w:hAnsi="Times New Roman" w:cs="Times New Roman"/>
          <w:sz w:val="24"/>
          <w:szCs w:val="24"/>
          <w:lang w:val="et-EE"/>
        </w:rPr>
      </w:pPr>
      <w:r>
        <w:rPr>
          <w:rFonts w:ascii="Times New Roman" w:hAnsi="Times New Roman" w:cs="Times New Roman"/>
          <w:sz w:val="24"/>
          <w:szCs w:val="24"/>
          <w:lang w:val="et-EE"/>
        </w:rPr>
        <w:t>Asendiplaanid peavad olema vormistatud</w:t>
      </w:r>
      <w:r w:rsidRPr="00DC6E7B">
        <w:rPr>
          <w:rFonts w:ascii="Times New Roman" w:hAnsi="Times New Roman" w:cs="Times New Roman"/>
          <w:sz w:val="24"/>
          <w:szCs w:val="24"/>
          <w:lang w:val="et-EE"/>
        </w:rPr>
        <w:t xml:space="preserve"> Maa-ameti ortofotodele või eelnevalt teostatud topo-geodeetiliste uuringute andmeid kasutades geodeetilisele alusplaanile</w:t>
      </w:r>
      <w:r>
        <w:rPr>
          <w:rFonts w:ascii="Times New Roman" w:hAnsi="Times New Roman" w:cs="Times New Roman"/>
          <w:sz w:val="24"/>
          <w:szCs w:val="24"/>
          <w:lang w:val="et-EE"/>
        </w:rPr>
        <w:t xml:space="preserve">. </w:t>
      </w:r>
      <w:r w:rsidR="008B5E49" w:rsidRPr="002C541B">
        <w:rPr>
          <w:rFonts w:ascii="Times New Roman" w:hAnsi="Times New Roman" w:cs="Times New Roman"/>
          <w:sz w:val="24"/>
          <w:szCs w:val="24"/>
          <w:lang w:val="et-EE"/>
        </w:rPr>
        <w:t xml:space="preserve">Töövõtja peab valima mõõtkava, mis kindlustab joonise hea loetavuse ja selguse. </w:t>
      </w:r>
    </w:p>
    <w:p w14:paraId="65BECA5F" w14:textId="77777777" w:rsidR="006552D6" w:rsidRPr="006552D6" w:rsidRDefault="006552D6" w:rsidP="00817D1C">
      <w:pPr>
        <w:pStyle w:val="Pealkiri1"/>
        <w:numPr>
          <w:ilvl w:val="0"/>
          <w:numId w:val="0"/>
        </w:numPr>
      </w:pPr>
    </w:p>
    <w:p w14:paraId="270B71D3" w14:textId="7D1A7168" w:rsidR="00F41309" w:rsidRDefault="00F41309" w:rsidP="00F41309">
      <w:pPr>
        <w:rPr>
          <w:lang w:val="et-EE"/>
        </w:rPr>
      </w:pPr>
    </w:p>
    <w:p w14:paraId="7A7DA71A" w14:textId="30DF7647" w:rsidR="00F41309" w:rsidRDefault="00F41309">
      <w:pPr>
        <w:spacing w:after="160" w:line="259" w:lineRule="auto"/>
        <w:rPr>
          <w:lang w:val="et-EE"/>
        </w:rPr>
      </w:pPr>
      <w:r>
        <w:rPr>
          <w:lang w:val="et-EE"/>
        </w:rPr>
        <w:br w:type="page"/>
      </w:r>
    </w:p>
    <w:p w14:paraId="486DB773" w14:textId="0E2D0624" w:rsidR="00F41309" w:rsidRPr="00F41309" w:rsidRDefault="00F41309" w:rsidP="00F41309">
      <w:pPr>
        <w:pStyle w:val="Pealkiri1"/>
        <w:numPr>
          <w:ilvl w:val="0"/>
          <w:numId w:val="0"/>
        </w:numPr>
        <w:ind w:left="360" w:hanging="360"/>
        <w:jc w:val="right"/>
        <w:rPr>
          <w:rFonts w:ascii="Times New Roman" w:hAnsi="Times New Roman" w:cs="Times New Roman"/>
          <w:b w:val="0"/>
          <w:sz w:val="24"/>
          <w:szCs w:val="28"/>
        </w:rPr>
      </w:pPr>
      <w:bookmarkStart w:id="9" w:name="_Toc37331999"/>
      <w:r w:rsidRPr="00F41309">
        <w:rPr>
          <w:rFonts w:ascii="Times New Roman" w:hAnsi="Times New Roman" w:cs="Times New Roman"/>
          <w:b w:val="0"/>
          <w:sz w:val="24"/>
          <w:szCs w:val="28"/>
        </w:rPr>
        <w:t xml:space="preserve">Lisa 1 – </w:t>
      </w:r>
      <w:r w:rsidR="00FD3F3B">
        <w:rPr>
          <w:rFonts w:ascii="Times New Roman" w:hAnsi="Times New Roman" w:cs="Times New Roman"/>
          <w:b w:val="0"/>
          <w:sz w:val="24"/>
          <w:szCs w:val="28"/>
        </w:rPr>
        <w:t>ITS seadmete</w:t>
      </w:r>
      <w:r w:rsidRPr="00F41309">
        <w:rPr>
          <w:rFonts w:ascii="Times New Roman" w:hAnsi="Times New Roman" w:cs="Times New Roman"/>
          <w:b w:val="0"/>
          <w:sz w:val="24"/>
          <w:szCs w:val="28"/>
        </w:rPr>
        <w:t xml:space="preserve"> orienteeruvad asukohad</w:t>
      </w:r>
      <w:bookmarkEnd w:id="9"/>
    </w:p>
    <w:p w14:paraId="34239989" w14:textId="77777777" w:rsidR="00F41309" w:rsidRPr="00F41309" w:rsidRDefault="00F41309" w:rsidP="00F41309">
      <w:pPr>
        <w:tabs>
          <w:tab w:val="left" w:pos="1134"/>
        </w:tabs>
        <w:rPr>
          <w:rFonts w:ascii="Times New Roman" w:hAnsi="Times New Roman" w:cs="Times New Roman"/>
          <w:sz w:val="24"/>
          <w:szCs w:val="24"/>
          <w:lang w:val="et-EE"/>
        </w:rPr>
      </w:pPr>
    </w:p>
    <w:tbl>
      <w:tblPr>
        <w:tblW w:w="8941" w:type="dxa"/>
        <w:tblInd w:w="75" w:type="dxa"/>
        <w:tblCellMar>
          <w:left w:w="70" w:type="dxa"/>
          <w:right w:w="70" w:type="dxa"/>
        </w:tblCellMar>
        <w:tblLook w:val="04A0" w:firstRow="1" w:lastRow="0" w:firstColumn="1" w:lastColumn="0" w:noHBand="0" w:noVBand="1"/>
      </w:tblPr>
      <w:tblGrid>
        <w:gridCol w:w="958"/>
        <w:gridCol w:w="1290"/>
        <w:gridCol w:w="1355"/>
        <w:gridCol w:w="1481"/>
        <w:gridCol w:w="771"/>
        <w:gridCol w:w="3086"/>
      </w:tblGrid>
      <w:tr w:rsidR="00BB6232" w:rsidRPr="00F41309" w14:paraId="1BC52E38" w14:textId="7B2B8641"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4622F7EB" w14:textId="77777777" w:rsidR="00BB6232" w:rsidRPr="00F41309" w:rsidRDefault="00BB6232" w:rsidP="005F05D4">
            <w:pPr>
              <w:jc w:val="center"/>
              <w:rPr>
                <w:rFonts w:ascii="Times New Roman" w:hAnsi="Times New Roman" w:cs="Times New Roman"/>
                <w:b/>
                <w:bCs/>
                <w:color w:val="000000"/>
                <w:sz w:val="24"/>
                <w:szCs w:val="24"/>
                <w:lang w:val="et-EE" w:eastAsia="et-EE"/>
              </w:rPr>
            </w:pPr>
            <w:r w:rsidRPr="00F41309">
              <w:rPr>
                <w:rFonts w:ascii="Times New Roman" w:hAnsi="Times New Roman" w:cs="Times New Roman"/>
                <w:b/>
                <w:bCs/>
                <w:color w:val="000000"/>
                <w:sz w:val="24"/>
                <w:szCs w:val="24"/>
                <w:lang w:val="et-EE" w:eastAsia="et-EE"/>
              </w:rPr>
              <w:t>Tee number</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DC6D1" w14:textId="77777777" w:rsidR="00BB6232" w:rsidRPr="00F41309" w:rsidRDefault="00BB6232" w:rsidP="005F05D4">
            <w:pPr>
              <w:jc w:val="center"/>
              <w:rPr>
                <w:rFonts w:ascii="Times New Roman" w:hAnsi="Times New Roman" w:cs="Times New Roman"/>
                <w:b/>
                <w:bCs/>
                <w:color w:val="000000"/>
                <w:sz w:val="24"/>
                <w:szCs w:val="24"/>
                <w:lang w:val="et-EE" w:eastAsia="et-EE"/>
              </w:rPr>
            </w:pPr>
            <w:r w:rsidRPr="00F41309">
              <w:rPr>
                <w:rFonts w:ascii="Times New Roman" w:hAnsi="Times New Roman" w:cs="Times New Roman"/>
                <w:b/>
                <w:bCs/>
                <w:color w:val="000000"/>
                <w:sz w:val="24"/>
                <w:szCs w:val="24"/>
                <w:lang w:val="et-EE" w:eastAsia="et-EE"/>
              </w:rPr>
              <w:t>KM</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48110E9A" w14:textId="77777777" w:rsidR="00BB6232" w:rsidRPr="00F41309" w:rsidRDefault="00BB6232" w:rsidP="005F05D4">
            <w:pPr>
              <w:jc w:val="center"/>
              <w:rPr>
                <w:rFonts w:ascii="Times New Roman" w:hAnsi="Times New Roman" w:cs="Times New Roman"/>
                <w:b/>
                <w:bCs/>
                <w:color w:val="000000"/>
                <w:sz w:val="24"/>
                <w:szCs w:val="24"/>
                <w:lang w:val="et-EE" w:eastAsia="et-EE"/>
              </w:rPr>
            </w:pPr>
            <w:r w:rsidRPr="00F41309">
              <w:rPr>
                <w:rFonts w:ascii="Times New Roman" w:hAnsi="Times New Roman" w:cs="Times New Roman"/>
                <w:b/>
                <w:bCs/>
                <w:color w:val="000000"/>
                <w:sz w:val="24"/>
                <w:szCs w:val="24"/>
                <w:lang w:val="et-EE" w:eastAsia="et-EE"/>
              </w:rPr>
              <w:t>Sõidusuund</w:t>
            </w:r>
          </w:p>
        </w:tc>
        <w:tc>
          <w:tcPr>
            <w:tcW w:w="1535" w:type="dxa"/>
            <w:tcBorders>
              <w:top w:val="single" w:sz="4" w:space="0" w:color="auto"/>
              <w:left w:val="nil"/>
              <w:bottom w:val="single" w:sz="4" w:space="0" w:color="auto"/>
              <w:right w:val="single" w:sz="4" w:space="0" w:color="auto"/>
            </w:tcBorders>
            <w:shd w:val="clear" w:color="auto" w:fill="auto"/>
            <w:vAlign w:val="center"/>
            <w:hideMark/>
          </w:tcPr>
          <w:p w14:paraId="5169F925" w14:textId="77777777" w:rsidR="00BB6232" w:rsidRPr="00F41309" w:rsidRDefault="00BB6232" w:rsidP="005F05D4">
            <w:pPr>
              <w:jc w:val="center"/>
              <w:rPr>
                <w:rFonts w:ascii="Times New Roman" w:hAnsi="Times New Roman" w:cs="Times New Roman"/>
                <w:b/>
                <w:bCs/>
                <w:color w:val="000000"/>
                <w:sz w:val="24"/>
                <w:szCs w:val="24"/>
                <w:lang w:val="et-EE" w:eastAsia="et-EE"/>
              </w:rPr>
            </w:pPr>
            <w:r w:rsidRPr="00F41309">
              <w:rPr>
                <w:rFonts w:ascii="Times New Roman" w:hAnsi="Times New Roman" w:cs="Times New Roman"/>
                <w:b/>
                <w:bCs/>
                <w:color w:val="000000"/>
                <w:sz w:val="24"/>
                <w:szCs w:val="24"/>
                <w:lang w:val="et-EE" w:eastAsia="et-EE"/>
              </w:rPr>
              <w:t>Seadme tüüp</w:t>
            </w:r>
          </w:p>
        </w:tc>
        <w:tc>
          <w:tcPr>
            <w:tcW w:w="828" w:type="dxa"/>
            <w:tcBorders>
              <w:top w:val="single" w:sz="4" w:space="0" w:color="auto"/>
              <w:left w:val="nil"/>
              <w:bottom w:val="single" w:sz="4" w:space="0" w:color="auto"/>
              <w:right w:val="single" w:sz="4" w:space="0" w:color="auto"/>
            </w:tcBorders>
            <w:shd w:val="clear" w:color="auto" w:fill="auto"/>
            <w:vAlign w:val="center"/>
            <w:hideMark/>
          </w:tcPr>
          <w:p w14:paraId="6987DA0E" w14:textId="6EDED8B2" w:rsidR="00BB6232" w:rsidRPr="00F41309" w:rsidRDefault="00433783" w:rsidP="005F05D4">
            <w:pPr>
              <w:jc w:val="center"/>
              <w:rPr>
                <w:rFonts w:ascii="Times New Roman" w:hAnsi="Times New Roman" w:cs="Times New Roman"/>
                <w:b/>
                <w:bCs/>
                <w:color w:val="000000"/>
                <w:sz w:val="24"/>
                <w:szCs w:val="24"/>
                <w:lang w:val="et-EE" w:eastAsia="et-EE"/>
              </w:rPr>
            </w:pPr>
            <w:r>
              <w:rPr>
                <w:rFonts w:ascii="Times New Roman" w:hAnsi="Times New Roman" w:cs="Times New Roman"/>
                <w:b/>
                <w:bCs/>
                <w:color w:val="000000"/>
                <w:sz w:val="24"/>
                <w:szCs w:val="24"/>
                <w:lang w:val="et-EE" w:eastAsia="et-EE"/>
              </w:rPr>
              <w:t>Arv</w:t>
            </w:r>
          </w:p>
        </w:tc>
        <w:tc>
          <w:tcPr>
            <w:tcW w:w="3400" w:type="dxa"/>
            <w:tcBorders>
              <w:top w:val="single" w:sz="4" w:space="0" w:color="auto"/>
              <w:left w:val="nil"/>
              <w:bottom w:val="single" w:sz="4" w:space="0" w:color="auto"/>
              <w:right w:val="single" w:sz="4" w:space="0" w:color="auto"/>
            </w:tcBorders>
            <w:vAlign w:val="center"/>
          </w:tcPr>
          <w:p w14:paraId="4FCA7448" w14:textId="2A0EE652" w:rsidR="00BB6232" w:rsidRPr="00F41309" w:rsidRDefault="00433783" w:rsidP="005F05D4">
            <w:pPr>
              <w:jc w:val="center"/>
              <w:rPr>
                <w:rFonts w:ascii="Times New Roman" w:hAnsi="Times New Roman" w:cs="Times New Roman"/>
                <w:b/>
                <w:bCs/>
                <w:color w:val="000000"/>
                <w:sz w:val="24"/>
                <w:szCs w:val="24"/>
                <w:lang w:val="et-EE" w:eastAsia="et-EE"/>
              </w:rPr>
            </w:pPr>
            <w:r w:rsidRPr="00433783">
              <w:rPr>
                <w:rFonts w:ascii="Times New Roman" w:hAnsi="Times New Roman" w:cs="Times New Roman"/>
                <w:b/>
                <w:bCs/>
                <w:color w:val="000000"/>
                <w:sz w:val="24"/>
                <w:szCs w:val="24"/>
                <w:lang w:val="et-EE" w:eastAsia="et-EE"/>
              </w:rPr>
              <w:t>Märkused</w:t>
            </w:r>
          </w:p>
        </w:tc>
      </w:tr>
      <w:tr w:rsidR="00BB6232" w:rsidRPr="00F41309" w14:paraId="4539F1AE" w14:textId="274F0599" w:rsidTr="68BB3234">
        <w:trPr>
          <w:trHeight w:val="397"/>
        </w:trPr>
        <w:tc>
          <w:tcPr>
            <w:tcW w:w="958" w:type="dxa"/>
            <w:tcBorders>
              <w:top w:val="nil"/>
              <w:left w:val="single" w:sz="4" w:space="0" w:color="auto"/>
              <w:bottom w:val="single" w:sz="4" w:space="0" w:color="auto"/>
              <w:right w:val="single" w:sz="4" w:space="0" w:color="auto"/>
            </w:tcBorders>
            <w:vAlign w:val="center"/>
          </w:tcPr>
          <w:p w14:paraId="47CFCE66" w14:textId="1B4AC438" w:rsidR="00BB6232"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nil"/>
              <w:left w:val="single" w:sz="4" w:space="0" w:color="auto"/>
              <w:bottom w:val="single" w:sz="4" w:space="0" w:color="auto"/>
              <w:right w:val="single" w:sz="4" w:space="0" w:color="auto"/>
            </w:tcBorders>
            <w:shd w:val="clear" w:color="auto" w:fill="auto"/>
            <w:vAlign w:val="center"/>
          </w:tcPr>
          <w:p w14:paraId="0A2DF573" w14:textId="70C23CD0" w:rsidR="00BB6232" w:rsidRPr="00F41309" w:rsidRDefault="002A767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5,7</w:t>
            </w:r>
          </w:p>
        </w:tc>
        <w:tc>
          <w:tcPr>
            <w:tcW w:w="810" w:type="dxa"/>
            <w:tcBorders>
              <w:top w:val="nil"/>
              <w:left w:val="nil"/>
              <w:bottom w:val="single" w:sz="4" w:space="0" w:color="auto"/>
              <w:right w:val="single" w:sz="4" w:space="0" w:color="auto"/>
            </w:tcBorders>
            <w:shd w:val="clear" w:color="auto" w:fill="auto"/>
            <w:vAlign w:val="center"/>
            <w:hideMark/>
          </w:tcPr>
          <w:p w14:paraId="202E00D1" w14:textId="77F9517C" w:rsidR="00BB6232" w:rsidRPr="00F41309" w:rsidRDefault="002171EA"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nil"/>
              <w:left w:val="nil"/>
              <w:bottom w:val="single" w:sz="4" w:space="0" w:color="auto"/>
              <w:right w:val="single" w:sz="4" w:space="0" w:color="auto"/>
            </w:tcBorders>
            <w:shd w:val="clear" w:color="auto" w:fill="auto"/>
            <w:vAlign w:val="center"/>
            <w:hideMark/>
          </w:tcPr>
          <w:p w14:paraId="1FE202B5" w14:textId="6450FB4D" w:rsidR="00BB6232" w:rsidRPr="00F41309" w:rsidRDefault="002A767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VWS</w:t>
            </w:r>
            <w:r w:rsidR="006A0648">
              <w:rPr>
                <w:rFonts w:ascii="Times New Roman" w:hAnsi="Times New Roman" w:cs="Times New Roman"/>
                <w:color w:val="000000"/>
                <w:sz w:val="24"/>
                <w:szCs w:val="24"/>
                <w:lang w:val="et-EE" w:eastAsia="et-EE"/>
              </w:rPr>
              <w:t>+VSL</w:t>
            </w:r>
          </w:p>
        </w:tc>
        <w:tc>
          <w:tcPr>
            <w:tcW w:w="828" w:type="dxa"/>
            <w:tcBorders>
              <w:top w:val="nil"/>
              <w:left w:val="nil"/>
              <w:bottom w:val="single" w:sz="4" w:space="0" w:color="auto"/>
              <w:right w:val="single" w:sz="4" w:space="0" w:color="auto"/>
            </w:tcBorders>
            <w:shd w:val="clear" w:color="auto" w:fill="auto"/>
            <w:vAlign w:val="center"/>
            <w:hideMark/>
          </w:tcPr>
          <w:p w14:paraId="3C8E96BF" w14:textId="32B7EEEB" w:rsidR="00BB6232" w:rsidRPr="00F41309" w:rsidRDefault="002171EA"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nil"/>
              <w:left w:val="nil"/>
              <w:bottom w:val="single" w:sz="4" w:space="0" w:color="auto"/>
              <w:right w:val="single" w:sz="4" w:space="0" w:color="auto"/>
            </w:tcBorders>
            <w:vAlign w:val="center"/>
          </w:tcPr>
          <w:p w14:paraId="1D967C07" w14:textId="77777777" w:rsidR="00BB6232" w:rsidRPr="00F41309" w:rsidRDefault="00BB6232" w:rsidP="005F05D4">
            <w:pPr>
              <w:jc w:val="center"/>
              <w:rPr>
                <w:rFonts w:ascii="Times New Roman" w:hAnsi="Times New Roman" w:cs="Times New Roman"/>
                <w:color w:val="000000"/>
                <w:sz w:val="24"/>
                <w:szCs w:val="24"/>
                <w:lang w:val="et-EE" w:eastAsia="et-EE"/>
              </w:rPr>
            </w:pPr>
          </w:p>
        </w:tc>
      </w:tr>
      <w:tr w:rsidR="00BB6232" w:rsidRPr="00F41309" w14:paraId="22E69DAF" w14:textId="603BD8DC" w:rsidTr="68BB3234">
        <w:trPr>
          <w:trHeight w:val="397"/>
        </w:trPr>
        <w:tc>
          <w:tcPr>
            <w:tcW w:w="958" w:type="dxa"/>
            <w:tcBorders>
              <w:top w:val="nil"/>
              <w:left w:val="single" w:sz="4" w:space="0" w:color="auto"/>
              <w:bottom w:val="single" w:sz="4" w:space="0" w:color="auto"/>
              <w:right w:val="single" w:sz="4" w:space="0" w:color="auto"/>
            </w:tcBorders>
            <w:vAlign w:val="center"/>
          </w:tcPr>
          <w:p w14:paraId="31C8DF81" w14:textId="1E565C88" w:rsidR="00BB6232"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nil"/>
              <w:left w:val="single" w:sz="4" w:space="0" w:color="auto"/>
              <w:bottom w:val="single" w:sz="4" w:space="0" w:color="auto"/>
              <w:right w:val="single" w:sz="4" w:space="0" w:color="auto"/>
            </w:tcBorders>
            <w:shd w:val="clear" w:color="auto" w:fill="auto"/>
            <w:vAlign w:val="center"/>
          </w:tcPr>
          <w:p w14:paraId="023330BB" w14:textId="3C6F625C" w:rsidR="00BB6232" w:rsidRPr="00F41309" w:rsidRDefault="006A0648"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5,7</w:t>
            </w:r>
          </w:p>
        </w:tc>
        <w:tc>
          <w:tcPr>
            <w:tcW w:w="810" w:type="dxa"/>
            <w:tcBorders>
              <w:top w:val="nil"/>
              <w:left w:val="nil"/>
              <w:bottom w:val="single" w:sz="4" w:space="0" w:color="auto"/>
              <w:right w:val="single" w:sz="4" w:space="0" w:color="auto"/>
            </w:tcBorders>
            <w:shd w:val="clear" w:color="auto" w:fill="auto"/>
            <w:vAlign w:val="center"/>
          </w:tcPr>
          <w:p w14:paraId="00E139BF" w14:textId="5555845D" w:rsidR="00BB6232" w:rsidRPr="00F41309" w:rsidRDefault="002171EA"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nil"/>
              <w:left w:val="nil"/>
              <w:bottom w:val="single" w:sz="4" w:space="0" w:color="auto"/>
              <w:right w:val="single" w:sz="4" w:space="0" w:color="auto"/>
            </w:tcBorders>
            <w:shd w:val="clear" w:color="auto" w:fill="auto"/>
            <w:vAlign w:val="center"/>
          </w:tcPr>
          <w:p w14:paraId="5B7116A0" w14:textId="22E8FF45" w:rsidR="00BB6232" w:rsidRPr="00F41309" w:rsidRDefault="006A0648"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CAM</w:t>
            </w:r>
          </w:p>
        </w:tc>
        <w:tc>
          <w:tcPr>
            <w:tcW w:w="828" w:type="dxa"/>
            <w:tcBorders>
              <w:top w:val="nil"/>
              <w:left w:val="nil"/>
              <w:bottom w:val="single" w:sz="4" w:space="0" w:color="auto"/>
              <w:right w:val="single" w:sz="4" w:space="0" w:color="auto"/>
            </w:tcBorders>
            <w:shd w:val="clear" w:color="auto" w:fill="auto"/>
            <w:vAlign w:val="center"/>
          </w:tcPr>
          <w:p w14:paraId="1C7DD87B" w14:textId="4CC3B934" w:rsidR="00BB6232" w:rsidRPr="00F41309" w:rsidRDefault="002171EA"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nil"/>
              <w:left w:val="nil"/>
              <w:bottom w:val="single" w:sz="4" w:space="0" w:color="auto"/>
              <w:right w:val="single" w:sz="4" w:space="0" w:color="auto"/>
            </w:tcBorders>
            <w:vAlign w:val="center"/>
          </w:tcPr>
          <w:p w14:paraId="72FB5A04" w14:textId="6FB09EBF" w:rsidR="00BB6232" w:rsidRPr="00F41309" w:rsidRDefault="00BB6232" w:rsidP="005F05D4">
            <w:pPr>
              <w:jc w:val="center"/>
              <w:rPr>
                <w:rFonts w:ascii="Times New Roman" w:hAnsi="Times New Roman" w:cs="Times New Roman"/>
                <w:color w:val="000000"/>
                <w:sz w:val="24"/>
                <w:szCs w:val="24"/>
                <w:lang w:val="et-EE" w:eastAsia="et-EE"/>
              </w:rPr>
            </w:pPr>
          </w:p>
        </w:tc>
      </w:tr>
      <w:tr w:rsidR="004249A0" w:rsidRPr="00F41309" w14:paraId="35D816B7"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6333FE1B" w14:textId="72288C1E"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5CA837A2" w14:textId="05B3CA74" w:rsidR="004249A0" w:rsidRPr="00F41309" w:rsidRDefault="0070673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5,7</w:t>
            </w:r>
          </w:p>
        </w:tc>
        <w:tc>
          <w:tcPr>
            <w:tcW w:w="810" w:type="dxa"/>
            <w:tcBorders>
              <w:top w:val="single" w:sz="4" w:space="0" w:color="auto"/>
              <w:left w:val="nil"/>
              <w:bottom w:val="single" w:sz="4" w:space="0" w:color="auto"/>
              <w:right w:val="single" w:sz="4" w:space="0" w:color="auto"/>
            </w:tcBorders>
            <w:shd w:val="clear" w:color="auto" w:fill="auto"/>
            <w:vAlign w:val="center"/>
          </w:tcPr>
          <w:p w14:paraId="3C6B3C49" w14:textId="0BA4DC6E" w:rsidR="004249A0" w:rsidRPr="00F41309" w:rsidRDefault="002171EA"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78F48EB6" w14:textId="512D71A4" w:rsidR="004249A0" w:rsidRPr="00F41309" w:rsidRDefault="0070673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5913E649" w14:textId="4EA927F3" w:rsidR="004249A0" w:rsidRPr="00F41309" w:rsidRDefault="002171EA"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6B765642"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369A9431"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374DE421" w14:textId="18945C61"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42358D78" w14:textId="4E80A3B3" w:rsidR="004249A0" w:rsidRPr="00F41309" w:rsidRDefault="0070673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6,7</w:t>
            </w:r>
          </w:p>
        </w:tc>
        <w:tc>
          <w:tcPr>
            <w:tcW w:w="810" w:type="dxa"/>
            <w:tcBorders>
              <w:top w:val="single" w:sz="4" w:space="0" w:color="auto"/>
              <w:left w:val="nil"/>
              <w:bottom w:val="single" w:sz="4" w:space="0" w:color="auto"/>
              <w:right w:val="single" w:sz="4" w:space="0" w:color="auto"/>
            </w:tcBorders>
            <w:shd w:val="clear" w:color="auto" w:fill="auto"/>
            <w:vAlign w:val="center"/>
          </w:tcPr>
          <w:p w14:paraId="1B811960" w14:textId="30FD48AE" w:rsidR="004249A0" w:rsidRPr="00F41309" w:rsidRDefault="008B096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42B7371D" w14:textId="4C4FEB28" w:rsidR="004249A0" w:rsidRPr="00F41309" w:rsidRDefault="008B096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09CA3911" w14:textId="7FDA0B4E" w:rsidR="004249A0" w:rsidRPr="00F41309" w:rsidRDefault="008B096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2DFBF960"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30D6FF6B"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53879803" w14:textId="0EA8A3EC"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13DF9052" w14:textId="3814F733" w:rsidR="004249A0" w:rsidRPr="00F41309" w:rsidRDefault="0070673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7</w:t>
            </w:r>
          </w:p>
        </w:tc>
        <w:tc>
          <w:tcPr>
            <w:tcW w:w="810" w:type="dxa"/>
            <w:tcBorders>
              <w:top w:val="single" w:sz="4" w:space="0" w:color="auto"/>
              <w:left w:val="nil"/>
              <w:bottom w:val="single" w:sz="4" w:space="0" w:color="auto"/>
              <w:right w:val="single" w:sz="4" w:space="0" w:color="auto"/>
            </w:tcBorders>
            <w:shd w:val="clear" w:color="auto" w:fill="auto"/>
            <w:vAlign w:val="center"/>
          </w:tcPr>
          <w:p w14:paraId="02B05C7B" w14:textId="6AF0B634" w:rsidR="004249A0" w:rsidRPr="00F41309" w:rsidRDefault="008B096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42D8811F" w14:textId="424D3B36" w:rsidR="004249A0" w:rsidRPr="00F41309" w:rsidRDefault="008B096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TMS</w:t>
            </w:r>
          </w:p>
        </w:tc>
        <w:tc>
          <w:tcPr>
            <w:tcW w:w="828" w:type="dxa"/>
            <w:tcBorders>
              <w:top w:val="single" w:sz="4" w:space="0" w:color="auto"/>
              <w:left w:val="nil"/>
              <w:bottom w:val="single" w:sz="4" w:space="0" w:color="auto"/>
              <w:right w:val="single" w:sz="4" w:space="0" w:color="auto"/>
            </w:tcBorders>
            <w:shd w:val="clear" w:color="auto" w:fill="auto"/>
            <w:vAlign w:val="center"/>
          </w:tcPr>
          <w:p w14:paraId="06DE6313" w14:textId="27E56E3F" w:rsidR="004249A0" w:rsidRPr="00F41309" w:rsidRDefault="008B096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1C8B8E18"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0209DEF6"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479A56D5" w14:textId="76A54E6D"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0702108F" w14:textId="4B7DF340" w:rsidR="004249A0" w:rsidRPr="00F41309" w:rsidRDefault="0070673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7,3</w:t>
            </w:r>
          </w:p>
        </w:tc>
        <w:tc>
          <w:tcPr>
            <w:tcW w:w="810" w:type="dxa"/>
            <w:tcBorders>
              <w:top w:val="single" w:sz="4" w:space="0" w:color="auto"/>
              <w:left w:val="nil"/>
              <w:bottom w:val="single" w:sz="4" w:space="0" w:color="auto"/>
              <w:right w:val="single" w:sz="4" w:space="0" w:color="auto"/>
            </w:tcBorders>
            <w:shd w:val="clear" w:color="auto" w:fill="auto"/>
            <w:vAlign w:val="center"/>
          </w:tcPr>
          <w:p w14:paraId="7541F5FE" w14:textId="66251A08" w:rsidR="004249A0" w:rsidRPr="00F41309" w:rsidRDefault="006C31D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7E870C61" w14:textId="2C1F2181" w:rsidR="004249A0" w:rsidRPr="00F41309" w:rsidRDefault="006C31D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VWS+VSL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1DF2CFDD" w14:textId="0782263F" w:rsidR="004249A0" w:rsidRPr="00F41309" w:rsidRDefault="005E10B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071D170C"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0860A9BE"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5DCFB150" w14:textId="3EBEA68E"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03D2319E" w14:textId="744150C6" w:rsidR="004249A0" w:rsidRPr="00F41309" w:rsidRDefault="0070673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8,5</w:t>
            </w:r>
          </w:p>
        </w:tc>
        <w:tc>
          <w:tcPr>
            <w:tcW w:w="810" w:type="dxa"/>
            <w:tcBorders>
              <w:top w:val="single" w:sz="4" w:space="0" w:color="auto"/>
              <w:left w:val="nil"/>
              <w:bottom w:val="single" w:sz="4" w:space="0" w:color="auto"/>
              <w:right w:val="single" w:sz="4" w:space="0" w:color="auto"/>
            </w:tcBorders>
            <w:shd w:val="clear" w:color="auto" w:fill="auto"/>
            <w:vAlign w:val="center"/>
          </w:tcPr>
          <w:p w14:paraId="31C62EED" w14:textId="47E6B715" w:rsidR="004249A0" w:rsidRPr="00F41309" w:rsidRDefault="00430B01"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1B02FA3D" w14:textId="080EF251" w:rsidR="004249A0" w:rsidRPr="00F41309" w:rsidRDefault="00430B01"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5C46BC37" w14:textId="4072CC84" w:rsidR="004249A0" w:rsidRPr="00F41309" w:rsidRDefault="00430B01"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20AF83D1"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1A4356AC"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3EF718A1" w14:textId="33087246"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2878BE8B" w14:textId="5B723070" w:rsidR="004249A0" w:rsidRPr="00F41309" w:rsidRDefault="0070673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10,87</w:t>
            </w:r>
          </w:p>
        </w:tc>
        <w:tc>
          <w:tcPr>
            <w:tcW w:w="810" w:type="dxa"/>
            <w:tcBorders>
              <w:top w:val="single" w:sz="4" w:space="0" w:color="auto"/>
              <w:left w:val="nil"/>
              <w:bottom w:val="single" w:sz="4" w:space="0" w:color="auto"/>
              <w:right w:val="single" w:sz="4" w:space="0" w:color="auto"/>
            </w:tcBorders>
            <w:shd w:val="clear" w:color="auto" w:fill="auto"/>
            <w:vAlign w:val="center"/>
          </w:tcPr>
          <w:p w14:paraId="3B329D1C" w14:textId="0F1CBB8C" w:rsidR="004249A0" w:rsidRPr="00F41309" w:rsidRDefault="00430B01"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1FC20102" w14:textId="2563227C" w:rsidR="004249A0" w:rsidRPr="00F41309" w:rsidRDefault="00430B01"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70AD684A" w14:textId="672EB15B" w:rsidR="004249A0" w:rsidRPr="00F41309" w:rsidRDefault="00430B01"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4786D26C" w14:textId="2B0671BD" w:rsidR="004249A0" w:rsidRPr="00F41309" w:rsidRDefault="003F111B"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 xml:space="preserve">Võimalusel </w:t>
            </w:r>
            <w:r w:rsidR="00D40385">
              <w:rPr>
                <w:rFonts w:ascii="Times New Roman" w:hAnsi="Times New Roman" w:cs="Times New Roman"/>
                <w:color w:val="000000"/>
                <w:sz w:val="24"/>
                <w:szCs w:val="24"/>
                <w:lang w:val="et-EE" w:eastAsia="et-EE"/>
              </w:rPr>
              <w:t>VMSiga samale konstruktsioonile</w:t>
            </w:r>
          </w:p>
        </w:tc>
      </w:tr>
      <w:tr w:rsidR="004249A0" w:rsidRPr="00F41309" w14:paraId="01B8F2CB"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167A00C4" w14:textId="6614B55A"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617C190C" w14:textId="0A419865" w:rsidR="004249A0" w:rsidRPr="00F41309" w:rsidRDefault="00FD7E1D"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10,87</w:t>
            </w:r>
          </w:p>
        </w:tc>
        <w:tc>
          <w:tcPr>
            <w:tcW w:w="810" w:type="dxa"/>
            <w:tcBorders>
              <w:top w:val="single" w:sz="4" w:space="0" w:color="auto"/>
              <w:left w:val="nil"/>
              <w:bottom w:val="single" w:sz="4" w:space="0" w:color="auto"/>
              <w:right w:val="single" w:sz="4" w:space="0" w:color="auto"/>
            </w:tcBorders>
            <w:shd w:val="clear" w:color="auto" w:fill="auto"/>
            <w:vAlign w:val="center"/>
          </w:tcPr>
          <w:p w14:paraId="70D9C3E3" w14:textId="11800CE6" w:rsidR="004249A0" w:rsidRPr="00F41309" w:rsidRDefault="00FD7E1D"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6D3CD632" w14:textId="3B07B285" w:rsidR="004249A0" w:rsidRPr="00F41309" w:rsidRDefault="00631907"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VMS</w:t>
            </w:r>
          </w:p>
        </w:tc>
        <w:tc>
          <w:tcPr>
            <w:tcW w:w="828" w:type="dxa"/>
            <w:tcBorders>
              <w:top w:val="single" w:sz="4" w:space="0" w:color="auto"/>
              <w:left w:val="nil"/>
              <w:bottom w:val="single" w:sz="4" w:space="0" w:color="auto"/>
              <w:right w:val="single" w:sz="4" w:space="0" w:color="auto"/>
            </w:tcBorders>
            <w:shd w:val="clear" w:color="auto" w:fill="auto"/>
            <w:vAlign w:val="center"/>
          </w:tcPr>
          <w:p w14:paraId="51F22A62" w14:textId="315864BF" w:rsidR="004249A0" w:rsidRPr="00F41309" w:rsidRDefault="00631907"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5250D2EF" w14:textId="6D8704D9"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75DCD2D6"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3A668712" w14:textId="437E3A4D"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0A5898F5" w14:textId="27244810" w:rsidR="00E94DB0" w:rsidRPr="00F41309" w:rsidRDefault="00091D4C" w:rsidP="005F05D4">
            <w:pPr>
              <w:jc w:val="center"/>
              <w:rPr>
                <w:rFonts w:ascii="Times New Roman" w:hAnsi="Times New Roman" w:cs="Times New Roman"/>
                <w:color w:val="000000"/>
                <w:sz w:val="24"/>
                <w:szCs w:val="24"/>
                <w:lang w:val="et-EE" w:eastAsia="et-EE"/>
              </w:rPr>
            </w:pPr>
            <w:r w:rsidRPr="34C9AB5C">
              <w:rPr>
                <w:rFonts w:ascii="Times New Roman" w:hAnsi="Times New Roman" w:cs="Times New Roman"/>
                <w:color w:val="000000" w:themeColor="text1"/>
                <w:sz w:val="24"/>
                <w:szCs w:val="24"/>
                <w:lang w:val="et-EE" w:eastAsia="et-EE"/>
              </w:rPr>
              <w:t>11,</w:t>
            </w:r>
            <w:r w:rsidR="7CA620F3" w:rsidRPr="34C9AB5C">
              <w:rPr>
                <w:rFonts w:ascii="Times New Roman" w:hAnsi="Times New Roman" w:cs="Times New Roman"/>
                <w:color w:val="000000" w:themeColor="text1"/>
                <w:sz w:val="24"/>
                <w:szCs w:val="24"/>
                <w:lang w:val="et-EE" w:eastAsia="et-EE"/>
              </w:rPr>
              <w:t>0</w:t>
            </w:r>
          </w:p>
        </w:tc>
        <w:tc>
          <w:tcPr>
            <w:tcW w:w="810" w:type="dxa"/>
            <w:tcBorders>
              <w:top w:val="single" w:sz="4" w:space="0" w:color="auto"/>
              <w:left w:val="nil"/>
              <w:bottom w:val="single" w:sz="4" w:space="0" w:color="auto"/>
              <w:right w:val="single" w:sz="4" w:space="0" w:color="auto"/>
            </w:tcBorders>
            <w:shd w:val="clear" w:color="auto" w:fill="auto"/>
            <w:vAlign w:val="center"/>
          </w:tcPr>
          <w:p w14:paraId="03F09333" w14:textId="0EB2A217" w:rsidR="004249A0" w:rsidRPr="00F41309" w:rsidRDefault="00631907"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3F4BB4BD" w14:textId="684C844B" w:rsidR="004249A0" w:rsidRPr="00F41309" w:rsidRDefault="00631907"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VWS+VSL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56618CC0" w14:textId="5A7C12A7" w:rsidR="004249A0" w:rsidRPr="00F41309" w:rsidRDefault="00631907"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776196A3"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34C9AB5C" w14:paraId="0B867E44"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5F4C55DF" w14:textId="25812AF6" w:rsidR="0CFB94EC" w:rsidRDefault="0CFB94EC" w:rsidP="34C9AB5C">
            <w:pPr>
              <w:jc w:val="center"/>
              <w:rPr>
                <w:rFonts w:ascii="Times New Roman" w:eastAsia="Times New Roman" w:hAnsi="Times New Roman" w:cs="Times New Roman"/>
                <w:sz w:val="24"/>
                <w:szCs w:val="24"/>
              </w:rPr>
            </w:pPr>
            <w:r w:rsidRPr="34C9AB5C">
              <w:rPr>
                <w:rFonts w:ascii="Times New Roman" w:eastAsia="Times New Roman" w:hAnsi="Times New Roman" w:cs="Times New Roman"/>
                <w:sz w:val="24"/>
                <w:szCs w:val="24"/>
              </w:rPr>
              <w:t>3806</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54984923" w14:textId="240D5D67" w:rsidR="0CFB94EC" w:rsidRDefault="0CFB94EC" w:rsidP="34C9AB5C">
            <w:pPr>
              <w:jc w:val="center"/>
              <w:rPr>
                <w:rFonts w:ascii="Times New Roman" w:eastAsia="Times New Roman" w:hAnsi="Times New Roman" w:cs="Times New Roman"/>
                <w:color w:val="000000" w:themeColor="text1"/>
                <w:sz w:val="24"/>
                <w:szCs w:val="24"/>
                <w:lang w:val="et-EE" w:eastAsia="et-EE"/>
              </w:rPr>
            </w:pPr>
            <w:r w:rsidRPr="34C9AB5C">
              <w:rPr>
                <w:rFonts w:ascii="Times New Roman" w:eastAsia="Times New Roman" w:hAnsi="Times New Roman" w:cs="Times New Roman"/>
                <w:color w:val="000000" w:themeColor="text1"/>
                <w:sz w:val="24"/>
                <w:szCs w:val="24"/>
                <w:lang w:val="et-EE" w:eastAsia="et-EE"/>
              </w:rPr>
              <w:t>0,167</w:t>
            </w:r>
          </w:p>
        </w:tc>
        <w:tc>
          <w:tcPr>
            <w:tcW w:w="810" w:type="dxa"/>
            <w:tcBorders>
              <w:top w:val="single" w:sz="4" w:space="0" w:color="auto"/>
              <w:left w:val="nil"/>
              <w:bottom w:val="single" w:sz="4" w:space="0" w:color="auto"/>
              <w:right w:val="single" w:sz="4" w:space="0" w:color="auto"/>
            </w:tcBorders>
            <w:shd w:val="clear" w:color="auto" w:fill="auto"/>
            <w:vAlign w:val="center"/>
          </w:tcPr>
          <w:p w14:paraId="294E5DC2" w14:textId="183C8ABE" w:rsidR="0CFB94EC" w:rsidRDefault="0CFB94EC" w:rsidP="34C9AB5C">
            <w:pPr>
              <w:jc w:val="center"/>
              <w:rPr>
                <w:rFonts w:ascii="Times New Roman" w:eastAsia="Times New Roman" w:hAnsi="Times New Roman" w:cs="Times New Roman"/>
                <w:color w:val="000000" w:themeColor="text1"/>
                <w:sz w:val="24"/>
                <w:szCs w:val="24"/>
                <w:lang w:val="et-EE" w:eastAsia="et-EE"/>
              </w:rPr>
            </w:pPr>
            <w:r w:rsidRPr="34C9AB5C">
              <w:rPr>
                <w:rFonts w:ascii="Times New Roman" w:eastAsia="Times New Roman" w:hAnsi="Times New Roman" w:cs="Times New Roman"/>
                <w:color w:val="000000" w:themeColor="text1"/>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50820B42" w14:textId="45363DD0" w:rsidR="0CFB94EC" w:rsidRDefault="0CFB94EC" w:rsidP="34C9AB5C">
            <w:pPr>
              <w:jc w:val="center"/>
              <w:rPr>
                <w:rFonts w:ascii="Times New Roman" w:eastAsia="Times New Roman" w:hAnsi="Times New Roman" w:cs="Times New Roman"/>
                <w:color w:val="000000" w:themeColor="text1"/>
                <w:sz w:val="24"/>
                <w:szCs w:val="24"/>
                <w:lang w:val="et-EE" w:eastAsia="et-EE"/>
              </w:rPr>
            </w:pPr>
            <w:r w:rsidRPr="34C9AB5C">
              <w:rPr>
                <w:rFonts w:ascii="Times New Roman" w:eastAsia="Times New Roman" w:hAnsi="Times New Roman" w:cs="Times New Roman"/>
                <w:color w:val="000000" w:themeColor="text1"/>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7B9E6FCC" w14:textId="64987A0F" w:rsidR="0CFB94EC" w:rsidRDefault="0CFB94EC" w:rsidP="34C9AB5C">
            <w:pPr>
              <w:jc w:val="center"/>
              <w:rPr>
                <w:rFonts w:ascii="Times New Roman" w:eastAsia="Times New Roman" w:hAnsi="Times New Roman" w:cs="Times New Roman"/>
                <w:color w:val="000000" w:themeColor="text1"/>
                <w:sz w:val="24"/>
                <w:szCs w:val="24"/>
                <w:lang w:val="et-EE" w:eastAsia="et-EE"/>
              </w:rPr>
            </w:pPr>
            <w:r w:rsidRPr="34C9AB5C">
              <w:rPr>
                <w:rFonts w:ascii="Times New Roman" w:eastAsia="Times New Roman" w:hAnsi="Times New Roman" w:cs="Times New Roman"/>
                <w:color w:val="000000" w:themeColor="text1"/>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693B6781" w14:textId="6B333BC0" w:rsidR="34C9AB5C" w:rsidRDefault="34C9AB5C" w:rsidP="34C9AB5C">
            <w:pPr>
              <w:jc w:val="center"/>
              <w:rPr>
                <w:rFonts w:ascii="Times New Roman" w:eastAsia="Times New Roman" w:hAnsi="Times New Roman" w:cs="Times New Roman"/>
                <w:color w:val="000000" w:themeColor="text1"/>
                <w:sz w:val="24"/>
                <w:szCs w:val="24"/>
                <w:lang w:val="et-EE" w:eastAsia="et-EE"/>
              </w:rPr>
            </w:pPr>
          </w:p>
        </w:tc>
      </w:tr>
      <w:tr w:rsidR="00D97DA2" w:rsidRPr="00F41309" w14:paraId="7E6468EC"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1ECC0F64" w14:textId="6488CCB5" w:rsidR="00D97DA2" w:rsidRDefault="00D97DA2"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1577437A" w14:textId="75DC55C2" w:rsidR="00D97DA2" w:rsidRDefault="00D97DA2"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12,3</w:t>
            </w:r>
          </w:p>
        </w:tc>
        <w:tc>
          <w:tcPr>
            <w:tcW w:w="810" w:type="dxa"/>
            <w:tcBorders>
              <w:top w:val="single" w:sz="4" w:space="0" w:color="auto"/>
              <w:left w:val="nil"/>
              <w:bottom w:val="single" w:sz="4" w:space="0" w:color="auto"/>
              <w:right w:val="single" w:sz="4" w:space="0" w:color="auto"/>
            </w:tcBorders>
            <w:shd w:val="clear" w:color="auto" w:fill="auto"/>
            <w:vAlign w:val="center"/>
          </w:tcPr>
          <w:p w14:paraId="1B645220" w14:textId="20D2FBC6" w:rsidR="00D97DA2" w:rsidRDefault="00D97DA2"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72AF4EF1" w14:textId="0BA4665C" w:rsidR="00D97DA2" w:rsidRDefault="00D97DA2"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CAM</w:t>
            </w:r>
          </w:p>
        </w:tc>
        <w:tc>
          <w:tcPr>
            <w:tcW w:w="828" w:type="dxa"/>
            <w:tcBorders>
              <w:top w:val="single" w:sz="4" w:space="0" w:color="auto"/>
              <w:left w:val="nil"/>
              <w:bottom w:val="single" w:sz="4" w:space="0" w:color="auto"/>
              <w:right w:val="single" w:sz="4" w:space="0" w:color="auto"/>
            </w:tcBorders>
            <w:shd w:val="clear" w:color="auto" w:fill="auto"/>
            <w:vAlign w:val="center"/>
          </w:tcPr>
          <w:p w14:paraId="4A747208" w14:textId="3CF787D3" w:rsidR="00D97DA2" w:rsidRDefault="00D97DA2"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704767C2" w14:textId="219E1EA3" w:rsidR="00D97DA2" w:rsidRPr="00F41309" w:rsidRDefault="00D97DA2" w:rsidP="005F05D4">
            <w:pPr>
              <w:jc w:val="center"/>
              <w:rPr>
                <w:rFonts w:ascii="Times New Roman" w:hAnsi="Times New Roman" w:cs="Times New Roman"/>
                <w:color w:val="000000"/>
                <w:sz w:val="24"/>
                <w:szCs w:val="24"/>
                <w:lang w:val="et-EE" w:eastAsia="et-EE"/>
              </w:rPr>
            </w:pPr>
          </w:p>
        </w:tc>
      </w:tr>
      <w:tr w:rsidR="004249A0" w:rsidRPr="00F41309" w14:paraId="3FDB43F2"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06025442" w14:textId="5C8F786F"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22671636" w14:textId="5E5F500A" w:rsidR="004249A0" w:rsidRPr="00F41309" w:rsidRDefault="00E94DB0"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13</w:t>
            </w:r>
          </w:p>
        </w:tc>
        <w:tc>
          <w:tcPr>
            <w:tcW w:w="810" w:type="dxa"/>
            <w:tcBorders>
              <w:top w:val="single" w:sz="4" w:space="0" w:color="auto"/>
              <w:left w:val="nil"/>
              <w:bottom w:val="single" w:sz="4" w:space="0" w:color="auto"/>
              <w:right w:val="single" w:sz="4" w:space="0" w:color="auto"/>
            </w:tcBorders>
            <w:shd w:val="clear" w:color="auto" w:fill="auto"/>
            <w:vAlign w:val="center"/>
          </w:tcPr>
          <w:p w14:paraId="67CBCBDD" w14:textId="15E5CE6C" w:rsidR="004249A0" w:rsidRPr="00F41309" w:rsidRDefault="00695F6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1058CA9C" w14:textId="62AB4734" w:rsidR="004249A0" w:rsidRPr="00F41309" w:rsidRDefault="00695F6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VWS+VSL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396176AC" w14:textId="5FD79079" w:rsidR="004249A0" w:rsidRPr="00F41309" w:rsidRDefault="00695F6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6B128092"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7719587E"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10FD6DEE" w14:textId="070C19B6"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656EEDCB" w14:textId="5443D4AE" w:rsidR="004249A0" w:rsidRPr="00F41309" w:rsidRDefault="00E94DB0"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13,54</w:t>
            </w:r>
          </w:p>
        </w:tc>
        <w:tc>
          <w:tcPr>
            <w:tcW w:w="810" w:type="dxa"/>
            <w:tcBorders>
              <w:top w:val="single" w:sz="4" w:space="0" w:color="auto"/>
              <w:left w:val="nil"/>
              <w:bottom w:val="single" w:sz="4" w:space="0" w:color="auto"/>
              <w:right w:val="single" w:sz="4" w:space="0" w:color="auto"/>
            </w:tcBorders>
            <w:shd w:val="clear" w:color="auto" w:fill="auto"/>
            <w:vAlign w:val="center"/>
          </w:tcPr>
          <w:p w14:paraId="6BA576A2" w14:textId="3E5580A1" w:rsidR="004249A0" w:rsidRPr="00F41309" w:rsidRDefault="0051420D"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45C528A7" w14:textId="01126B04" w:rsidR="004249A0" w:rsidRPr="00F41309" w:rsidRDefault="00695F6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37B555A0" w14:textId="020F9F2E" w:rsidR="004249A0" w:rsidRPr="00F41309" w:rsidRDefault="0051420D"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42A2B57D" w14:textId="5143C206" w:rsidR="004249A0" w:rsidRPr="00F41309" w:rsidRDefault="005602DE"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 xml:space="preserve">Võimalusel </w:t>
            </w:r>
            <w:r w:rsidR="00D40385">
              <w:rPr>
                <w:rFonts w:ascii="Times New Roman" w:hAnsi="Times New Roman" w:cs="Times New Roman"/>
                <w:color w:val="000000"/>
                <w:sz w:val="24"/>
                <w:szCs w:val="24"/>
                <w:lang w:val="et-EE" w:eastAsia="et-EE"/>
              </w:rPr>
              <w:t>VMSiga samale konstruktsioonile</w:t>
            </w:r>
          </w:p>
        </w:tc>
      </w:tr>
      <w:tr w:rsidR="004249A0" w:rsidRPr="00F41309" w14:paraId="2FEB2B63"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0CDD8361" w14:textId="7643175B"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2905C554" w14:textId="6D306282" w:rsidR="004249A0" w:rsidRPr="00F41309" w:rsidRDefault="00E94DB0"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13,54</w:t>
            </w:r>
          </w:p>
        </w:tc>
        <w:tc>
          <w:tcPr>
            <w:tcW w:w="810" w:type="dxa"/>
            <w:tcBorders>
              <w:top w:val="single" w:sz="4" w:space="0" w:color="auto"/>
              <w:left w:val="nil"/>
              <w:bottom w:val="single" w:sz="4" w:space="0" w:color="auto"/>
              <w:right w:val="single" w:sz="4" w:space="0" w:color="auto"/>
            </w:tcBorders>
            <w:shd w:val="clear" w:color="auto" w:fill="auto"/>
            <w:vAlign w:val="center"/>
          </w:tcPr>
          <w:p w14:paraId="5D6FFDFB" w14:textId="713464E5" w:rsidR="004249A0" w:rsidRPr="00F41309" w:rsidRDefault="0051420D"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2C6F778D" w14:textId="43D090E0" w:rsidR="004249A0" w:rsidRPr="00F41309" w:rsidRDefault="00695F6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VMS</w:t>
            </w:r>
          </w:p>
        </w:tc>
        <w:tc>
          <w:tcPr>
            <w:tcW w:w="828" w:type="dxa"/>
            <w:tcBorders>
              <w:top w:val="single" w:sz="4" w:space="0" w:color="auto"/>
              <w:left w:val="nil"/>
              <w:bottom w:val="single" w:sz="4" w:space="0" w:color="auto"/>
              <w:right w:val="single" w:sz="4" w:space="0" w:color="auto"/>
            </w:tcBorders>
            <w:shd w:val="clear" w:color="auto" w:fill="auto"/>
            <w:vAlign w:val="center"/>
          </w:tcPr>
          <w:p w14:paraId="4B4A2F3E" w14:textId="2C5A5019" w:rsidR="004249A0" w:rsidRPr="00F41309" w:rsidRDefault="0051420D"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78034140" w14:textId="4A0A208A"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5133EF38"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457E1CFD" w14:textId="06E3FFC3"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122AF9CB" w14:textId="6AAECD4F" w:rsidR="004249A0" w:rsidRPr="00F41309" w:rsidRDefault="00E94DB0"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17,2</w:t>
            </w:r>
          </w:p>
        </w:tc>
        <w:tc>
          <w:tcPr>
            <w:tcW w:w="810" w:type="dxa"/>
            <w:tcBorders>
              <w:top w:val="single" w:sz="4" w:space="0" w:color="auto"/>
              <w:left w:val="nil"/>
              <w:bottom w:val="single" w:sz="4" w:space="0" w:color="auto"/>
              <w:right w:val="single" w:sz="4" w:space="0" w:color="auto"/>
            </w:tcBorders>
            <w:shd w:val="clear" w:color="auto" w:fill="auto"/>
            <w:vAlign w:val="center"/>
          </w:tcPr>
          <w:p w14:paraId="15BD9918" w14:textId="454B2281" w:rsidR="004249A0" w:rsidRPr="00F41309" w:rsidRDefault="009F51CB"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25A6F7FA" w14:textId="183D8AB6" w:rsidR="004249A0" w:rsidRPr="00F41309" w:rsidRDefault="0051420D"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1183E586" w14:textId="0BFF208B" w:rsidR="004249A0" w:rsidRPr="00F41309" w:rsidRDefault="0051420D"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0C0905E6"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5ABBC055"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47C9548A" w14:textId="73D79F7F"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11BD168A" w14:textId="12E63F75" w:rsidR="004249A0" w:rsidRPr="00F41309" w:rsidRDefault="0087515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17,9</w:t>
            </w:r>
          </w:p>
        </w:tc>
        <w:tc>
          <w:tcPr>
            <w:tcW w:w="810" w:type="dxa"/>
            <w:tcBorders>
              <w:top w:val="single" w:sz="4" w:space="0" w:color="auto"/>
              <w:left w:val="nil"/>
              <w:bottom w:val="single" w:sz="4" w:space="0" w:color="auto"/>
              <w:right w:val="single" w:sz="4" w:space="0" w:color="auto"/>
            </w:tcBorders>
            <w:shd w:val="clear" w:color="auto" w:fill="auto"/>
            <w:vAlign w:val="center"/>
          </w:tcPr>
          <w:p w14:paraId="1E166EE5" w14:textId="2F9A90DE" w:rsidR="004249A0" w:rsidRPr="00F41309" w:rsidRDefault="009F51CB"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5DA91AF6" w14:textId="3EB30498" w:rsidR="004249A0" w:rsidRPr="00F41309" w:rsidRDefault="009F51CB"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3B7C2C0E" w14:textId="74C404B8" w:rsidR="004249A0" w:rsidRPr="00F41309" w:rsidRDefault="009F51CB"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25B2E303"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12357C86"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3DA9C799" w14:textId="320ECC2A"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355B18A4" w14:textId="7BF59B20" w:rsidR="004249A0" w:rsidRPr="00F41309" w:rsidRDefault="0087515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19,5</w:t>
            </w:r>
          </w:p>
        </w:tc>
        <w:tc>
          <w:tcPr>
            <w:tcW w:w="810" w:type="dxa"/>
            <w:tcBorders>
              <w:top w:val="single" w:sz="4" w:space="0" w:color="auto"/>
              <w:left w:val="nil"/>
              <w:bottom w:val="single" w:sz="4" w:space="0" w:color="auto"/>
              <w:right w:val="single" w:sz="4" w:space="0" w:color="auto"/>
            </w:tcBorders>
            <w:shd w:val="clear" w:color="auto" w:fill="auto"/>
            <w:vAlign w:val="center"/>
          </w:tcPr>
          <w:p w14:paraId="02CD202D" w14:textId="6576E0C4" w:rsidR="004249A0" w:rsidRPr="00F41309" w:rsidRDefault="004410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12581499" w14:textId="3F8973B5" w:rsidR="004249A0" w:rsidRPr="00F41309" w:rsidRDefault="004410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VMS</w:t>
            </w:r>
          </w:p>
        </w:tc>
        <w:tc>
          <w:tcPr>
            <w:tcW w:w="828" w:type="dxa"/>
            <w:tcBorders>
              <w:top w:val="single" w:sz="4" w:space="0" w:color="auto"/>
              <w:left w:val="nil"/>
              <w:bottom w:val="single" w:sz="4" w:space="0" w:color="auto"/>
              <w:right w:val="single" w:sz="4" w:space="0" w:color="auto"/>
            </w:tcBorders>
            <w:shd w:val="clear" w:color="auto" w:fill="auto"/>
            <w:vAlign w:val="center"/>
          </w:tcPr>
          <w:p w14:paraId="581AF88A" w14:textId="1728C0AC" w:rsidR="004249A0" w:rsidRPr="00F41309" w:rsidRDefault="004410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1DBDB780"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3CFFD401"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68F3BABD" w14:textId="7CBB3900"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694FCA1C" w14:textId="2F3EF8C9" w:rsidR="004249A0" w:rsidRPr="00F41309" w:rsidRDefault="0087515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20,3</w:t>
            </w:r>
          </w:p>
        </w:tc>
        <w:tc>
          <w:tcPr>
            <w:tcW w:w="810" w:type="dxa"/>
            <w:tcBorders>
              <w:top w:val="single" w:sz="4" w:space="0" w:color="auto"/>
              <w:left w:val="nil"/>
              <w:bottom w:val="single" w:sz="4" w:space="0" w:color="auto"/>
              <w:right w:val="single" w:sz="4" w:space="0" w:color="auto"/>
            </w:tcBorders>
            <w:shd w:val="clear" w:color="auto" w:fill="auto"/>
            <w:vAlign w:val="center"/>
          </w:tcPr>
          <w:p w14:paraId="35099221" w14:textId="117438C4" w:rsidR="004249A0" w:rsidRPr="00F41309" w:rsidRDefault="004410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4B37BC6D" w14:textId="13B78A2A" w:rsidR="004249A0" w:rsidRPr="00F41309" w:rsidRDefault="004410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34448388" w14:textId="033C24A3" w:rsidR="004249A0" w:rsidRPr="00F41309" w:rsidRDefault="004410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4376BB64"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1547C067"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5E991B01" w14:textId="3586BBB9"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32ADDC9E" w14:textId="55D1C914" w:rsidR="004249A0" w:rsidRPr="00F41309" w:rsidRDefault="0087515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20,9</w:t>
            </w:r>
          </w:p>
        </w:tc>
        <w:tc>
          <w:tcPr>
            <w:tcW w:w="810" w:type="dxa"/>
            <w:tcBorders>
              <w:top w:val="single" w:sz="4" w:space="0" w:color="auto"/>
              <w:left w:val="nil"/>
              <w:bottom w:val="single" w:sz="4" w:space="0" w:color="auto"/>
              <w:right w:val="single" w:sz="4" w:space="0" w:color="auto"/>
            </w:tcBorders>
            <w:shd w:val="clear" w:color="auto" w:fill="auto"/>
            <w:vAlign w:val="center"/>
          </w:tcPr>
          <w:p w14:paraId="52F5586A" w14:textId="355622BF" w:rsidR="004249A0" w:rsidRPr="00F41309" w:rsidRDefault="004410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294DAB22" w14:textId="2176FAD5" w:rsidR="004249A0" w:rsidRPr="00F41309" w:rsidRDefault="004410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23AAFBEA" w14:textId="6C8179D8" w:rsidR="004249A0" w:rsidRPr="00F41309" w:rsidRDefault="004410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718EFB33"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16FFFCFB"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28E37BDD" w14:textId="0CDC7277"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3A13906C" w14:textId="03C5A7C1" w:rsidR="004249A0" w:rsidRPr="00F41309" w:rsidRDefault="0087515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22</w:t>
            </w:r>
          </w:p>
        </w:tc>
        <w:tc>
          <w:tcPr>
            <w:tcW w:w="810" w:type="dxa"/>
            <w:tcBorders>
              <w:top w:val="single" w:sz="4" w:space="0" w:color="auto"/>
              <w:left w:val="nil"/>
              <w:bottom w:val="single" w:sz="4" w:space="0" w:color="auto"/>
              <w:right w:val="single" w:sz="4" w:space="0" w:color="auto"/>
            </w:tcBorders>
            <w:shd w:val="clear" w:color="auto" w:fill="auto"/>
            <w:vAlign w:val="center"/>
          </w:tcPr>
          <w:p w14:paraId="1B984F7C" w14:textId="3E2C43B6" w:rsidR="004249A0" w:rsidRPr="00F41309" w:rsidRDefault="004410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3D2E1021" w14:textId="213C7F9D" w:rsidR="004249A0" w:rsidRPr="00F41309" w:rsidRDefault="00953EA2"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VMS</w:t>
            </w:r>
          </w:p>
        </w:tc>
        <w:tc>
          <w:tcPr>
            <w:tcW w:w="828" w:type="dxa"/>
            <w:tcBorders>
              <w:top w:val="single" w:sz="4" w:space="0" w:color="auto"/>
              <w:left w:val="nil"/>
              <w:bottom w:val="single" w:sz="4" w:space="0" w:color="auto"/>
              <w:right w:val="single" w:sz="4" w:space="0" w:color="auto"/>
            </w:tcBorders>
            <w:shd w:val="clear" w:color="auto" w:fill="auto"/>
            <w:vAlign w:val="center"/>
          </w:tcPr>
          <w:p w14:paraId="2B2D91CA" w14:textId="28F87976" w:rsidR="004249A0" w:rsidRPr="00F41309" w:rsidRDefault="00953EA2"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0E3EB705"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015EDE52"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3BF999E4" w14:textId="001FF2EF"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71918403" w14:textId="3CB7B138" w:rsidR="004249A0" w:rsidRPr="00F41309" w:rsidRDefault="0087515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25,</w:t>
            </w:r>
            <w:r w:rsidR="00B2735B">
              <w:rPr>
                <w:rFonts w:ascii="Times New Roman" w:hAnsi="Times New Roman" w:cs="Times New Roman"/>
                <w:color w:val="000000"/>
                <w:sz w:val="24"/>
                <w:szCs w:val="24"/>
                <w:lang w:val="et-EE" w:eastAsia="et-EE"/>
              </w:rPr>
              <w:t>6</w:t>
            </w:r>
          </w:p>
        </w:tc>
        <w:tc>
          <w:tcPr>
            <w:tcW w:w="810" w:type="dxa"/>
            <w:tcBorders>
              <w:top w:val="single" w:sz="4" w:space="0" w:color="auto"/>
              <w:left w:val="nil"/>
              <w:bottom w:val="single" w:sz="4" w:space="0" w:color="auto"/>
              <w:right w:val="single" w:sz="4" w:space="0" w:color="auto"/>
            </w:tcBorders>
            <w:shd w:val="clear" w:color="auto" w:fill="auto"/>
            <w:vAlign w:val="center"/>
          </w:tcPr>
          <w:p w14:paraId="76824C2A" w14:textId="7889828F" w:rsidR="004249A0" w:rsidRPr="00F41309" w:rsidRDefault="00B2735B"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7FB0E8CE" w14:textId="543A9457" w:rsidR="004249A0" w:rsidRPr="00F41309" w:rsidRDefault="00B2735B"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40E02949" w14:textId="75823A9E" w:rsidR="004249A0" w:rsidRPr="00F41309" w:rsidRDefault="00953EA2"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729CB87F"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6294F28C"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5EDAD399" w14:textId="64B77B09"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0BF48534" w14:textId="724AF738" w:rsidR="004249A0" w:rsidRPr="00F41309" w:rsidRDefault="0087515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25,</w:t>
            </w:r>
            <w:r w:rsidR="00B2735B">
              <w:rPr>
                <w:rFonts w:ascii="Times New Roman" w:hAnsi="Times New Roman" w:cs="Times New Roman"/>
                <w:color w:val="000000"/>
                <w:sz w:val="24"/>
                <w:szCs w:val="24"/>
                <w:lang w:val="et-EE" w:eastAsia="et-EE"/>
              </w:rPr>
              <w:t>8</w:t>
            </w:r>
          </w:p>
        </w:tc>
        <w:tc>
          <w:tcPr>
            <w:tcW w:w="810" w:type="dxa"/>
            <w:tcBorders>
              <w:top w:val="single" w:sz="4" w:space="0" w:color="auto"/>
              <w:left w:val="nil"/>
              <w:bottom w:val="single" w:sz="4" w:space="0" w:color="auto"/>
              <w:right w:val="single" w:sz="4" w:space="0" w:color="auto"/>
            </w:tcBorders>
            <w:shd w:val="clear" w:color="auto" w:fill="auto"/>
            <w:vAlign w:val="center"/>
          </w:tcPr>
          <w:p w14:paraId="3EA6CF97" w14:textId="44321E25" w:rsidR="004249A0" w:rsidRPr="00F41309" w:rsidRDefault="00953EA2"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2076BA6F" w14:textId="3A7C0E01" w:rsidR="004249A0" w:rsidRPr="00F41309" w:rsidRDefault="00953EA2"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RWS</w:t>
            </w:r>
          </w:p>
        </w:tc>
        <w:tc>
          <w:tcPr>
            <w:tcW w:w="828" w:type="dxa"/>
            <w:tcBorders>
              <w:top w:val="single" w:sz="4" w:space="0" w:color="auto"/>
              <w:left w:val="nil"/>
              <w:bottom w:val="single" w:sz="4" w:space="0" w:color="auto"/>
              <w:right w:val="single" w:sz="4" w:space="0" w:color="auto"/>
            </w:tcBorders>
            <w:shd w:val="clear" w:color="auto" w:fill="auto"/>
            <w:vAlign w:val="center"/>
          </w:tcPr>
          <w:p w14:paraId="05DB015B" w14:textId="51BB4CDA" w:rsidR="004249A0" w:rsidRPr="00F41309" w:rsidRDefault="00953EA2"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3DCFA90B"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7072B180"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2D958E30" w14:textId="6DF7FBA8"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5D7C83D4" w14:textId="60E80FB8" w:rsidR="004249A0" w:rsidRPr="00F41309" w:rsidRDefault="00762DB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26,5</w:t>
            </w:r>
          </w:p>
        </w:tc>
        <w:tc>
          <w:tcPr>
            <w:tcW w:w="810" w:type="dxa"/>
            <w:tcBorders>
              <w:top w:val="single" w:sz="4" w:space="0" w:color="auto"/>
              <w:left w:val="nil"/>
              <w:bottom w:val="single" w:sz="4" w:space="0" w:color="auto"/>
              <w:right w:val="single" w:sz="4" w:space="0" w:color="auto"/>
            </w:tcBorders>
            <w:shd w:val="clear" w:color="auto" w:fill="auto"/>
            <w:vAlign w:val="center"/>
          </w:tcPr>
          <w:p w14:paraId="0CDA454B" w14:textId="4CCF61DD" w:rsidR="004249A0" w:rsidRPr="00F41309" w:rsidRDefault="007C2B28"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2CA10997" w14:textId="6D26095C" w:rsidR="004249A0" w:rsidRPr="00F41309" w:rsidRDefault="007C2B28"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38F9BA4D" w14:textId="67421238" w:rsidR="004249A0" w:rsidRPr="00F41309" w:rsidRDefault="007C2B28"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5F6CEAA5"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38840CF3"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46AF61D2" w14:textId="5D7E6021"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51488935" w14:textId="31469A39" w:rsidR="004249A0" w:rsidRPr="00F41309" w:rsidRDefault="00762DB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28,7</w:t>
            </w:r>
          </w:p>
        </w:tc>
        <w:tc>
          <w:tcPr>
            <w:tcW w:w="810" w:type="dxa"/>
            <w:tcBorders>
              <w:top w:val="single" w:sz="4" w:space="0" w:color="auto"/>
              <w:left w:val="nil"/>
              <w:bottom w:val="single" w:sz="4" w:space="0" w:color="auto"/>
              <w:right w:val="single" w:sz="4" w:space="0" w:color="auto"/>
            </w:tcBorders>
            <w:shd w:val="clear" w:color="auto" w:fill="auto"/>
            <w:vAlign w:val="center"/>
          </w:tcPr>
          <w:p w14:paraId="66C4A0E0" w14:textId="254EC436" w:rsidR="004249A0" w:rsidRPr="00F41309" w:rsidRDefault="005739C6"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205C9D6D" w14:textId="40EFE014" w:rsidR="004249A0" w:rsidRPr="00F41309" w:rsidRDefault="005739C6"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1C100F3B" w14:textId="4D742626" w:rsidR="004249A0" w:rsidRPr="00F41309" w:rsidRDefault="005739C6"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2F24F97D"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211D5871"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16D8CBDB" w14:textId="543AB4D1"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1611532C" w14:textId="420ECB51" w:rsidR="004249A0" w:rsidRPr="00F41309" w:rsidRDefault="00762DB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30,4</w:t>
            </w:r>
          </w:p>
        </w:tc>
        <w:tc>
          <w:tcPr>
            <w:tcW w:w="810" w:type="dxa"/>
            <w:tcBorders>
              <w:top w:val="single" w:sz="4" w:space="0" w:color="auto"/>
              <w:left w:val="nil"/>
              <w:bottom w:val="single" w:sz="4" w:space="0" w:color="auto"/>
              <w:right w:val="single" w:sz="4" w:space="0" w:color="auto"/>
            </w:tcBorders>
            <w:shd w:val="clear" w:color="auto" w:fill="auto"/>
            <w:vAlign w:val="center"/>
          </w:tcPr>
          <w:p w14:paraId="31B084D2" w14:textId="7BE85332" w:rsidR="004249A0" w:rsidRPr="00F41309" w:rsidRDefault="005739C6"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5BE42ADA" w14:textId="4B1BF262" w:rsidR="004249A0" w:rsidRPr="00F41309" w:rsidRDefault="005739C6"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5B4CE0BC" w14:textId="0A2E87AD" w:rsidR="004249A0" w:rsidRPr="00F41309" w:rsidRDefault="005739C6"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2F566995"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23F04376"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5BEFF956" w14:textId="6B37A62B"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203D4531" w14:textId="7EA97FFC" w:rsidR="004249A0" w:rsidRPr="00F41309" w:rsidRDefault="00762DB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31,7</w:t>
            </w:r>
          </w:p>
        </w:tc>
        <w:tc>
          <w:tcPr>
            <w:tcW w:w="810" w:type="dxa"/>
            <w:tcBorders>
              <w:top w:val="single" w:sz="4" w:space="0" w:color="auto"/>
              <w:left w:val="nil"/>
              <w:bottom w:val="single" w:sz="4" w:space="0" w:color="auto"/>
              <w:right w:val="single" w:sz="4" w:space="0" w:color="auto"/>
            </w:tcBorders>
            <w:shd w:val="clear" w:color="auto" w:fill="auto"/>
            <w:vAlign w:val="center"/>
          </w:tcPr>
          <w:p w14:paraId="69942052" w14:textId="3617A4CE" w:rsidR="004249A0" w:rsidRPr="00F41309" w:rsidRDefault="005739C6"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72A8DA7A" w14:textId="5CF62A94" w:rsidR="004249A0" w:rsidRPr="00F41309" w:rsidRDefault="005739C6"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52D281B7" w14:textId="6ACC615B" w:rsidR="004249A0" w:rsidRPr="00F41309" w:rsidRDefault="005739C6"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70C72C02"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40756401"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7D7125F8" w14:textId="50EE9D35"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78CA8963" w14:textId="37834AF9" w:rsidR="004249A0" w:rsidRPr="00F41309" w:rsidRDefault="00762DB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33,15</w:t>
            </w:r>
          </w:p>
        </w:tc>
        <w:tc>
          <w:tcPr>
            <w:tcW w:w="810" w:type="dxa"/>
            <w:tcBorders>
              <w:top w:val="single" w:sz="4" w:space="0" w:color="auto"/>
              <w:left w:val="nil"/>
              <w:bottom w:val="single" w:sz="4" w:space="0" w:color="auto"/>
              <w:right w:val="single" w:sz="4" w:space="0" w:color="auto"/>
            </w:tcBorders>
            <w:shd w:val="clear" w:color="auto" w:fill="auto"/>
            <w:vAlign w:val="center"/>
          </w:tcPr>
          <w:p w14:paraId="0D058332" w14:textId="7E1C429D" w:rsidR="004249A0" w:rsidRPr="00F41309" w:rsidRDefault="0065450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2786BBC1" w14:textId="15285CBA" w:rsidR="004249A0" w:rsidRPr="00F41309" w:rsidRDefault="0065450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76DDA37E" w14:textId="487A014C" w:rsidR="004249A0" w:rsidRPr="00F41309" w:rsidRDefault="0065450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2FD60472"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47D84895"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7237A7CB" w14:textId="6D11CF25"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5C2D05A3" w14:textId="7037E091" w:rsidR="004249A0" w:rsidRPr="00F41309" w:rsidRDefault="00762DB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3</w:t>
            </w:r>
            <w:r w:rsidR="00930E9A">
              <w:rPr>
                <w:rFonts w:ascii="Times New Roman" w:hAnsi="Times New Roman" w:cs="Times New Roman"/>
                <w:color w:val="000000"/>
                <w:sz w:val="24"/>
                <w:szCs w:val="24"/>
                <w:lang w:val="et-EE" w:eastAsia="et-EE"/>
              </w:rPr>
              <w:t>5,6</w:t>
            </w:r>
          </w:p>
        </w:tc>
        <w:tc>
          <w:tcPr>
            <w:tcW w:w="810" w:type="dxa"/>
            <w:tcBorders>
              <w:top w:val="single" w:sz="4" w:space="0" w:color="auto"/>
              <w:left w:val="nil"/>
              <w:bottom w:val="single" w:sz="4" w:space="0" w:color="auto"/>
              <w:right w:val="single" w:sz="4" w:space="0" w:color="auto"/>
            </w:tcBorders>
            <w:shd w:val="clear" w:color="auto" w:fill="auto"/>
            <w:vAlign w:val="center"/>
          </w:tcPr>
          <w:p w14:paraId="463E37D3" w14:textId="464E4E8A" w:rsidR="004249A0" w:rsidRPr="00F41309" w:rsidRDefault="00111F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5BF06BEC" w14:textId="0B07E498" w:rsidR="004249A0" w:rsidRPr="00F41309" w:rsidRDefault="00111F45"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31692782" w14:textId="23FF6DCE" w:rsidR="004249A0" w:rsidRPr="00F41309" w:rsidRDefault="001319CE"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2A1D79D9" w14:textId="7FFDAAC2" w:rsidR="004249A0" w:rsidRPr="00F41309" w:rsidRDefault="005602DE"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 xml:space="preserve">Võimalusel </w:t>
            </w:r>
            <w:r w:rsidR="00996E90">
              <w:rPr>
                <w:rFonts w:ascii="Times New Roman" w:hAnsi="Times New Roman" w:cs="Times New Roman"/>
                <w:color w:val="000000"/>
                <w:sz w:val="24"/>
                <w:szCs w:val="24"/>
                <w:lang w:val="et-EE" w:eastAsia="et-EE"/>
              </w:rPr>
              <w:t>VMSiga samale konstruktsioonile</w:t>
            </w:r>
          </w:p>
        </w:tc>
      </w:tr>
      <w:tr w:rsidR="00CA549C" w:rsidRPr="00F41309" w14:paraId="08FEBF89"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60A0867B" w14:textId="5F44B6ED" w:rsidR="00CA549C"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0953FA0C" w14:textId="796A618D" w:rsidR="00CA549C" w:rsidRDefault="00CA549C"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35,6</w:t>
            </w:r>
          </w:p>
        </w:tc>
        <w:tc>
          <w:tcPr>
            <w:tcW w:w="810" w:type="dxa"/>
            <w:tcBorders>
              <w:top w:val="single" w:sz="4" w:space="0" w:color="auto"/>
              <w:left w:val="nil"/>
              <w:bottom w:val="single" w:sz="4" w:space="0" w:color="auto"/>
              <w:right w:val="single" w:sz="4" w:space="0" w:color="auto"/>
            </w:tcBorders>
            <w:shd w:val="clear" w:color="auto" w:fill="auto"/>
            <w:vAlign w:val="center"/>
          </w:tcPr>
          <w:p w14:paraId="75AC5E45" w14:textId="012D49C0" w:rsidR="00CA549C" w:rsidRDefault="00CA549C"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70A97AF1" w14:textId="01462A20" w:rsidR="00CA549C" w:rsidRDefault="00CA549C"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VMS</w:t>
            </w:r>
          </w:p>
        </w:tc>
        <w:tc>
          <w:tcPr>
            <w:tcW w:w="828" w:type="dxa"/>
            <w:tcBorders>
              <w:top w:val="single" w:sz="4" w:space="0" w:color="auto"/>
              <w:left w:val="nil"/>
              <w:bottom w:val="single" w:sz="4" w:space="0" w:color="auto"/>
              <w:right w:val="single" w:sz="4" w:space="0" w:color="auto"/>
            </w:tcBorders>
            <w:shd w:val="clear" w:color="auto" w:fill="auto"/>
            <w:vAlign w:val="center"/>
          </w:tcPr>
          <w:p w14:paraId="30DE75C0" w14:textId="7BCAAC1E" w:rsidR="00CA549C" w:rsidRDefault="00CA549C"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61580683" w14:textId="018F395C" w:rsidR="00CA549C" w:rsidRPr="00F41309" w:rsidRDefault="00CA549C" w:rsidP="005F05D4">
            <w:pPr>
              <w:jc w:val="center"/>
              <w:rPr>
                <w:rFonts w:ascii="Times New Roman" w:hAnsi="Times New Roman" w:cs="Times New Roman"/>
                <w:color w:val="000000"/>
                <w:sz w:val="24"/>
                <w:szCs w:val="24"/>
                <w:lang w:val="et-EE" w:eastAsia="et-EE"/>
              </w:rPr>
            </w:pPr>
          </w:p>
        </w:tc>
      </w:tr>
      <w:tr w:rsidR="004249A0" w:rsidRPr="00F41309" w14:paraId="18060869"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2183DDB3" w14:textId="6A2A7EEE"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5ADCD2B9" w14:textId="4484911A" w:rsidR="004249A0" w:rsidRPr="00F41309" w:rsidRDefault="0025060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36,5</w:t>
            </w:r>
          </w:p>
        </w:tc>
        <w:tc>
          <w:tcPr>
            <w:tcW w:w="810" w:type="dxa"/>
            <w:tcBorders>
              <w:top w:val="single" w:sz="4" w:space="0" w:color="auto"/>
              <w:left w:val="nil"/>
              <w:bottom w:val="single" w:sz="4" w:space="0" w:color="auto"/>
              <w:right w:val="single" w:sz="4" w:space="0" w:color="auto"/>
            </w:tcBorders>
            <w:shd w:val="clear" w:color="auto" w:fill="auto"/>
            <w:vAlign w:val="center"/>
          </w:tcPr>
          <w:p w14:paraId="648CF3F9" w14:textId="3D4B2AE9" w:rsidR="004249A0" w:rsidRPr="00F41309" w:rsidRDefault="0047733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0E787F76" w14:textId="118235FC" w:rsidR="004249A0" w:rsidRPr="00F41309" w:rsidRDefault="0047733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VWS+VSL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3FBE89D7" w14:textId="4B5DB420" w:rsidR="004249A0" w:rsidRPr="00F41309" w:rsidRDefault="0047733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3400" w:type="dxa"/>
            <w:tcBorders>
              <w:top w:val="single" w:sz="4" w:space="0" w:color="auto"/>
              <w:left w:val="nil"/>
              <w:bottom w:val="single" w:sz="4" w:space="0" w:color="auto"/>
              <w:right w:val="single" w:sz="4" w:space="0" w:color="auto"/>
            </w:tcBorders>
            <w:vAlign w:val="center"/>
          </w:tcPr>
          <w:p w14:paraId="0BBACAE2"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1FC22184"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4DE0EFC8" w14:textId="7B5472AF"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495B97EF" w14:textId="48D1E55C" w:rsidR="004249A0" w:rsidRPr="00F41309" w:rsidRDefault="0025060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37</w:t>
            </w:r>
          </w:p>
        </w:tc>
        <w:tc>
          <w:tcPr>
            <w:tcW w:w="810" w:type="dxa"/>
            <w:tcBorders>
              <w:top w:val="single" w:sz="4" w:space="0" w:color="auto"/>
              <w:left w:val="nil"/>
              <w:bottom w:val="single" w:sz="4" w:space="0" w:color="auto"/>
              <w:right w:val="single" w:sz="4" w:space="0" w:color="auto"/>
            </w:tcBorders>
            <w:shd w:val="clear" w:color="auto" w:fill="auto"/>
            <w:vAlign w:val="center"/>
          </w:tcPr>
          <w:p w14:paraId="59E08237" w14:textId="64D41693" w:rsidR="004249A0" w:rsidRPr="00F41309" w:rsidRDefault="0047733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14F06262" w14:textId="17F63669" w:rsidR="004249A0" w:rsidRPr="00F41309" w:rsidRDefault="0047733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CAM</w:t>
            </w:r>
          </w:p>
        </w:tc>
        <w:tc>
          <w:tcPr>
            <w:tcW w:w="828" w:type="dxa"/>
            <w:tcBorders>
              <w:top w:val="single" w:sz="4" w:space="0" w:color="auto"/>
              <w:left w:val="nil"/>
              <w:bottom w:val="single" w:sz="4" w:space="0" w:color="auto"/>
              <w:right w:val="single" w:sz="4" w:space="0" w:color="auto"/>
            </w:tcBorders>
            <w:shd w:val="clear" w:color="auto" w:fill="auto"/>
            <w:vAlign w:val="center"/>
          </w:tcPr>
          <w:p w14:paraId="64FAFA61" w14:textId="5B92236C" w:rsidR="004249A0" w:rsidRPr="00F41309" w:rsidRDefault="0047733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0B643E99"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575551EB"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05E4019A" w14:textId="71C097EF"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171E1477" w14:textId="67EA87F4" w:rsidR="004249A0" w:rsidRPr="00F41309" w:rsidRDefault="0025060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38</w:t>
            </w:r>
          </w:p>
        </w:tc>
        <w:tc>
          <w:tcPr>
            <w:tcW w:w="810" w:type="dxa"/>
            <w:tcBorders>
              <w:top w:val="single" w:sz="4" w:space="0" w:color="auto"/>
              <w:left w:val="nil"/>
              <w:bottom w:val="single" w:sz="4" w:space="0" w:color="auto"/>
              <w:right w:val="single" w:sz="4" w:space="0" w:color="auto"/>
            </w:tcBorders>
            <w:shd w:val="clear" w:color="auto" w:fill="auto"/>
            <w:vAlign w:val="center"/>
          </w:tcPr>
          <w:p w14:paraId="7803D073" w14:textId="1065D8CE" w:rsidR="004249A0" w:rsidRPr="00F41309" w:rsidRDefault="0047733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4560C6F6" w14:textId="1A4136E3" w:rsidR="004249A0" w:rsidRPr="00F41309" w:rsidRDefault="0047733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2CBD9686" w14:textId="52E362FA" w:rsidR="004249A0" w:rsidRPr="00F41309" w:rsidRDefault="0047733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00444D47"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7AAA236F"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040A73C7" w14:textId="0491AF7A"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20084308" w14:textId="4D68FE9F" w:rsidR="004249A0" w:rsidRPr="00F41309" w:rsidRDefault="0025060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40</w:t>
            </w:r>
          </w:p>
        </w:tc>
        <w:tc>
          <w:tcPr>
            <w:tcW w:w="810" w:type="dxa"/>
            <w:tcBorders>
              <w:top w:val="single" w:sz="4" w:space="0" w:color="auto"/>
              <w:left w:val="nil"/>
              <w:bottom w:val="single" w:sz="4" w:space="0" w:color="auto"/>
              <w:right w:val="single" w:sz="4" w:space="0" w:color="auto"/>
            </w:tcBorders>
            <w:shd w:val="clear" w:color="auto" w:fill="auto"/>
            <w:vAlign w:val="center"/>
          </w:tcPr>
          <w:p w14:paraId="7800440C" w14:textId="058AA4F9" w:rsidR="004249A0" w:rsidRPr="00F41309" w:rsidRDefault="00FE2F8E"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3D3F7EC4" w14:textId="2F533AC7" w:rsidR="004249A0" w:rsidRPr="00F41309" w:rsidRDefault="00FE2F8E"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VSL</w:t>
            </w:r>
          </w:p>
        </w:tc>
        <w:tc>
          <w:tcPr>
            <w:tcW w:w="828" w:type="dxa"/>
            <w:tcBorders>
              <w:top w:val="single" w:sz="4" w:space="0" w:color="auto"/>
              <w:left w:val="nil"/>
              <w:bottom w:val="single" w:sz="4" w:space="0" w:color="auto"/>
              <w:right w:val="single" w:sz="4" w:space="0" w:color="auto"/>
            </w:tcBorders>
            <w:shd w:val="clear" w:color="auto" w:fill="auto"/>
            <w:vAlign w:val="center"/>
          </w:tcPr>
          <w:p w14:paraId="47EEE92A" w14:textId="2702A628" w:rsidR="004249A0" w:rsidRPr="00F41309" w:rsidRDefault="00FE2F8E"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3373C06F"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3F03C1B4"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49EC49DA" w14:textId="64059457"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08D9FA87" w14:textId="71545C26" w:rsidR="004249A0" w:rsidRPr="00F41309" w:rsidRDefault="00250603" w:rsidP="005F05D4">
            <w:pPr>
              <w:jc w:val="center"/>
              <w:rPr>
                <w:rFonts w:ascii="Times New Roman" w:hAnsi="Times New Roman" w:cs="Times New Roman"/>
                <w:color w:val="000000"/>
                <w:sz w:val="24"/>
                <w:szCs w:val="24"/>
                <w:lang w:val="et-EE" w:eastAsia="et-EE"/>
              </w:rPr>
            </w:pPr>
            <w:r w:rsidRPr="34C9AB5C">
              <w:rPr>
                <w:rFonts w:ascii="Times New Roman" w:hAnsi="Times New Roman" w:cs="Times New Roman"/>
                <w:color w:val="000000" w:themeColor="text1"/>
                <w:sz w:val="24"/>
                <w:szCs w:val="24"/>
                <w:lang w:val="et-EE" w:eastAsia="et-EE"/>
              </w:rPr>
              <w:t>10</w:t>
            </w:r>
            <w:r w:rsidR="7D3E0B7A" w:rsidRPr="34C9AB5C">
              <w:rPr>
                <w:rFonts w:ascii="Times New Roman" w:hAnsi="Times New Roman" w:cs="Times New Roman"/>
                <w:color w:val="000000" w:themeColor="text1"/>
                <w:sz w:val="24"/>
                <w:szCs w:val="24"/>
                <w:lang w:val="et-EE" w:eastAsia="et-EE"/>
              </w:rPr>
              <w:t>7</w:t>
            </w:r>
          </w:p>
        </w:tc>
        <w:tc>
          <w:tcPr>
            <w:tcW w:w="810" w:type="dxa"/>
            <w:tcBorders>
              <w:top w:val="single" w:sz="4" w:space="0" w:color="auto"/>
              <w:left w:val="nil"/>
              <w:bottom w:val="single" w:sz="4" w:space="0" w:color="auto"/>
              <w:right w:val="single" w:sz="4" w:space="0" w:color="auto"/>
            </w:tcBorders>
            <w:shd w:val="clear" w:color="auto" w:fill="auto"/>
            <w:vAlign w:val="center"/>
          </w:tcPr>
          <w:p w14:paraId="2D6CC7B7" w14:textId="56AB9A3D" w:rsidR="004249A0" w:rsidRPr="00F41309" w:rsidRDefault="00CB425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41367393" w14:textId="0C0BA3AC" w:rsidR="004249A0" w:rsidRPr="00F41309" w:rsidRDefault="1BA43BE2" w:rsidP="005F05D4">
            <w:pPr>
              <w:jc w:val="center"/>
              <w:rPr>
                <w:rFonts w:ascii="Times New Roman" w:hAnsi="Times New Roman" w:cs="Times New Roman"/>
                <w:color w:val="000000"/>
                <w:sz w:val="24"/>
                <w:szCs w:val="24"/>
                <w:lang w:val="et-EE" w:eastAsia="et-EE"/>
              </w:rPr>
            </w:pPr>
            <w:r w:rsidRPr="68BB3234">
              <w:rPr>
                <w:rFonts w:ascii="Times New Roman" w:hAnsi="Times New Roman" w:cs="Times New Roman"/>
                <w:color w:val="000000" w:themeColor="text1"/>
                <w:sz w:val="24"/>
                <w:szCs w:val="24"/>
                <w:lang w:val="et-EE" w:eastAsia="et-EE"/>
              </w:rPr>
              <w:t>VMS</w:t>
            </w:r>
            <w:r w:rsidR="69E10B04" w:rsidRPr="68BB3234">
              <w:rPr>
                <w:rFonts w:ascii="Times New Roman" w:hAnsi="Times New Roman" w:cs="Times New Roman"/>
                <w:color w:val="000000" w:themeColor="text1"/>
                <w:sz w:val="24"/>
                <w:szCs w:val="24"/>
                <w:lang w:val="et-EE" w:eastAsia="et-EE"/>
              </w:rPr>
              <w:t>_</w:t>
            </w:r>
            <w:r w:rsidRPr="68BB3234">
              <w:rPr>
                <w:rFonts w:ascii="Times New Roman" w:hAnsi="Times New Roman" w:cs="Times New Roman"/>
                <w:color w:val="000000" w:themeColor="text1"/>
                <w:sz w:val="24"/>
                <w:szCs w:val="24"/>
                <w:lang w:val="et-EE" w:eastAsia="et-EE"/>
              </w:rPr>
              <w:t>S</w:t>
            </w:r>
          </w:p>
        </w:tc>
        <w:tc>
          <w:tcPr>
            <w:tcW w:w="828" w:type="dxa"/>
            <w:tcBorders>
              <w:top w:val="single" w:sz="4" w:space="0" w:color="auto"/>
              <w:left w:val="nil"/>
              <w:bottom w:val="single" w:sz="4" w:space="0" w:color="auto"/>
              <w:right w:val="single" w:sz="4" w:space="0" w:color="auto"/>
            </w:tcBorders>
            <w:shd w:val="clear" w:color="auto" w:fill="auto"/>
            <w:vAlign w:val="center"/>
          </w:tcPr>
          <w:p w14:paraId="60FC9BCD" w14:textId="0D597FC3" w:rsidR="004249A0" w:rsidRPr="00F41309" w:rsidRDefault="00CB425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55F1F9AA"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03029332"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4AC9D4A5" w14:textId="4518B036"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3BEF8B91" w14:textId="3C5951D1" w:rsidR="004249A0" w:rsidRPr="00F41309" w:rsidRDefault="0025060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131</w:t>
            </w:r>
          </w:p>
        </w:tc>
        <w:tc>
          <w:tcPr>
            <w:tcW w:w="810" w:type="dxa"/>
            <w:tcBorders>
              <w:top w:val="single" w:sz="4" w:space="0" w:color="auto"/>
              <w:left w:val="nil"/>
              <w:bottom w:val="single" w:sz="4" w:space="0" w:color="auto"/>
              <w:right w:val="single" w:sz="4" w:space="0" w:color="auto"/>
            </w:tcBorders>
            <w:shd w:val="clear" w:color="auto" w:fill="auto"/>
            <w:vAlign w:val="center"/>
          </w:tcPr>
          <w:p w14:paraId="6FCA1A68" w14:textId="0762B0AF" w:rsidR="004249A0" w:rsidRPr="00F41309" w:rsidRDefault="00CB425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3763F4BA" w14:textId="374191A6" w:rsidR="004249A0" w:rsidRPr="00F41309" w:rsidRDefault="1BA43BE2" w:rsidP="005F05D4">
            <w:pPr>
              <w:jc w:val="center"/>
              <w:rPr>
                <w:rFonts w:ascii="Times New Roman" w:hAnsi="Times New Roman" w:cs="Times New Roman"/>
                <w:color w:val="000000"/>
                <w:sz w:val="24"/>
                <w:szCs w:val="24"/>
                <w:lang w:val="et-EE" w:eastAsia="et-EE"/>
              </w:rPr>
            </w:pPr>
            <w:r w:rsidRPr="68BB3234">
              <w:rPr>
                <w:rFonts w:ascii="Times New Roman" w:hAnsi="Times New Roman" w:cs="Times New Roman"/>
                <w:color w:val="000000" w:themeColor="text1"/>
                <w:sz w:val="24"/>
                <w:szCs w:val="24"/>
                <w:lang w:val="et-EE" w:eastAsia="et-EE"/>
              </w:rPr>
              <w:t>VMS</w:t>
            </w:r>
            <w:r w:rsidR="30EED7E7" w:rsidRPr="68BB3234">
              <w:rPr>
                <w:rFonts w:ascii="Times New Roman" w:hAnsi="Times New Roman" w:cs="Times New Roman"/>
                <w:color w:val="000000" w:themeColor="text1"/>
                <w:sz w:val="24"/>
                <w:szCs w:val="24"/>
                <w:lang w:val="et-EE" w:eastAsia="et-EE"/>
              </w:rPr>
              <w:t>_</w:t>
            </w:r>
            <w:r w:rsidRPr="68BB3234">
              <w:rPr>
                <w:rFonts w:ascii="Times New Roman" w:hAnsi="Times New Roman" w:cs="Times New Roman"/>
                <w:color w:val="000000" w:themeColor="text1"/>
                <w:sz w:val="24"/>
                <w:szCs w:val="24"/>
                <w:lang w:val="et-EE" w:eastAsia="et-EE"/>
              </w:rPr>
              <w:t>S</w:t>
            </w:r>
          </w:p>
        </w:tc>
        <w:tc>
          <w:tcPr>
            <w:tcW w:w="828" w:type="dxa"/>
            <w:tcBorders>
              <w:top w:val="single" w:sz="4" w:space="0" w:color="auto"/>
              <w:left w:val="nil"/>
              <w:bottom w:val="single" w:sz="4" w:space="0" w:color="auto"/>
              <w:right w:val="single" w:sz="4" w:space="0" w:color="auto"/>
            </w:tcBorders>
            <w:shd w:val="clear" w:color="auto" w:fill="auto"/>
            <w:vAlign w:val="center"/>
          </w:tcPr>
          <w:p w14:paraId="10B0619C" w14:textId="63DBD7AA" w:rsidR="004249A0" w:rsidRPr="00F41309" w:rsidRDefault="00CB425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599D4F93"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3CA7807B"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4E8144E3" w14:textId="5F2CE2F4"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503C97B3" w14:textId="37FCA275" w:rsidR="004249A0" w:rsidRPr="00F41309" w:rsidRDefault="00250603"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131</w:t>
            </w:r>
          </w:p>
        </w:tc>
        <w:tc>
          <w:tcPr>
            <w:tcW w:w="810" w:type="dxa"/>
            <w:tcBorders>
              <w:top w:val="single" w:sz="4" w:space="0" w:color="auto"/>
              <w:left w:val="nil"/>
              <w:bottom w:val="single" w:sz="4" w:space="0" w:color="auto"/>
              <w:right w:val="single" w:sz="4" w:space="0" w:color="auto"/>
            </w:tcBorders>
            <w:shd w:val="clear" w:color="auto" w:fill="auto"/>
            <w:vAlign w:val="center"/>
          </w:tcPr>
          <w:p w14:paraId="3F9482B2" w14:textId="397C39FF" w:rsidR="004249A0" w:rsidRPr="00F41309" w:rsidRDefault="00CB425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3F66CA3E" w14:textId="066A8128" w:rsidR="004249A0" w:rsidRPr="00F41309" w:rsidRDefault="1BA43BE2" w:rsidP="005F05D4">
            <w:pPr>
              <w:jc w:val="center"/>
              <w:rPr>
                <w:rFonts w:ascii="Times New Roman" w:hAnsi="Times New Roman" w:cs="Times New Roman"/>
                <w:color w:val="000000"/>
                <w:sz w:val="24"/>
                <w:szCs w:val="24"/>
                <w:lang w:val="et-EE" w:eastAsia="et-EE"/>
              </w:rPr>
            </w:pPr>
            <w:r w:rsidRPr="68BB3234">
              <w:rPr>
                <w:rFonts w:ascii="Times New Roman" w:hAnsi="Times New Roman" w:cs="Times New Roman"/>
                <w:color w:val="000000" w:themeColor="text1"/>
                <w:sz w:val="24"/>
                <w:szCs w:val="24"/>
                <w:lang w:val="et-EE" w:eastAsia="et-EE"/>
              </w:rPr>
              <w:t>VMS</w:t>
            </w:r>
            <w:r w:rsidR="691A4986" w:rsidRPr="68BB3234">
              <w:rPr>
                <w:rFonts w:ascii="Times New Roman" w:hAnsi="Times New Roman" w:cs="Times New Roman"/>
                <w:color w:val="000000" w:themeColor="text1"/>
                <w:sz w:val="24"/>
                <w:szCs w:val="24"/>
                <w:lang w:val="et-EE" w:eastAsia="et-EE"/>
              </w:rPr>
              <w:t>_</w:t>
            </w:r>
            <w:r w:rsidRPr="68BB3234">
              <w:rPr>
                <w:rFonts w:ascii="Times New Roman" w:hAnsi="Times New Roman" w:cs="Times New Roman"/>
                <w:color w:val="000000" w:themeColor="text1"/>
                <w:sz w:val="24"/>
                <w:szCs w:val="24"/>
                <w:lang w:val="et-EE" w:eastAsia="et-EE"/>
              </w:rPr>
              <w:t>S</w:t>
            </w:r>
          </w:p>
        </w:tc>
        <w:tc>
          <w:tcPr>
            <w:tcW w:w="828" w:type="dxa"/>
            <w:tcBorders>
              <w:top w:val="single" w:sz="4" w:space="0" w:color="auto"/>
              <w:left w:val="nil"/>
              <w:bottom w:val="single" w:sz="4" w:space="0" w:color="auto"/>
              <w:right w:val="single" w:sz="4" w:space="0" w:color="auto"/>
            </w:tcBorders>
            <w:shd w:val="clear" w:color="auto" w:fill="auto"/>
            <w:vAlign w:val="center"/>
          </w:tcPr>
          <w:p w14:paraId="656995B9" w14:textId="6FF1B344" w:rsidR="004249A0" w:rsidRPr="00F41309" w:rsidRDefault="00CB4254"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1EA1B4F3"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4E92925E"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2BF6DF45" w14:textId="580B9497"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38E0121D" w14:textId="4FE83B49" w:rsidR="004249A0" w:rsidRPr="00F41309" w:rsidRDefault="00E41708"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167,6</w:t>
            </w:r>
          </w:p>
        </w:tc>
        <w:tc>
          <w:tcPr>
            <w:tcW w:w="810" w:type="dxa"/>
            <w:tcBorders>
              <w:top w:val="single" w:sz="4" w:space="0" w:color="auto"/>
              <w:left w:val="nil"/>
              <w:bottom w:val="single" w:sz="4" w:space="0" w:color="auto"/>
              <w:right w:val="single" w:sz="4" w:space="0" w:color="auto"/>
            </w:tcBorders>
            <w:shd w:val="clear" w:color="auto" w:fill="auto"/>
            <w:vAlign w:val="center"/>
          </w:tcPr>
          <w:p w14:paraId="0723B748" w14:textId="5F7D4569" w:rsidR="004249A0" w:rsidRPr="00F41309" w:rsidRDefault="00B830EE"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003B0958" w14:textId="706FB1E4" w:rsidR="004249A0" w:rsidRPr="00F41309" w:rsidRDefault="6E986C6D" w:rsidP="005F05D4">
            <w:pPr>
              <w:jc w:val="center"/>
              <w:rPr>
                <w:rFonts w:ascii="Times New Roman" w:hAnsi="Times New Roman" w:cs="Times New Roman"/>
                <w:color w:val="000000"/>
                <w:sz w:val="24"/>
                <w:szCs w:val="24"/>
                <w:lang w:val="et-EE" w:eastAsia="et-EE"/>
              </w:rPr>
            </w:pPr>
            <w:r w:rsidRPr="68BB3234">
              <w:rPr>
                <w:rFonts w:ascii="Times New Roman" w:hAnsi="Times New Roman" w:cs="Times New Roman"/>
                <w:color w:val="000000" w:themeColor="text1"/>
                <w:sz w:val="24"/>
                <w:szCs w:val="24"/>
                <w:lang w:val="et-EE" w:eastAsia="et-EE"/>
              </w:rPr>
              <w:t>VMS</w:t>
            </w:r>
            <w:r w:rsidR="418333C5" w:rsidRPr="68BB3234">
              <w:rPr>
                <w:rFonts w:ascii="Times New Roman" w:hAnsi="Times New Roman" w:cs="Times New Roman"/>
                <w:color w:val="000000" w:themeColor="text1"/>
                <w:sz w:val="24"/>
                <w:szCs w:val="24"/>
                <w:lang w:val="et-EE" w:eastAsia="et-EE"/>
              </w:rPr>
              <w:t>_</w:t>
            </w:r>
            <w:r w:rsidRPr="68BB3234">
              <w:rPr>
                <w:rFonts w:ascii="Times New Roman" w:hAnsi="Times New Roman" w:cs="Times New Roman"/>
                <w:color w:val="000000" w:themeColor="text1"/>
                <w:sz w:val="24"/>
                <w:szCs w:val="24"/>
                <w:lang w:val="et-EE" w:eastAsia="et-EE"/>
              </w:rPr>
              <w:t>S</w:t>
            </w:r>
          </w:p>
        </w:tc>
        <w:tc>
          <w:tcPr>
            <w:tcW w:w="828" w:type="dxa"/>
            <w:tcBorders>
              <w:top w:val="single" w:sz="4" w:space="0" w:color="auto"/>
              <w:left w:val="nil"/>
              <w:bottom w:val="single" w:sz="4" w:space="0" w:color="auto"/>
              <w:right w:val="single" w:sz="4" w:space="0" w:color="auto"/>
            </w:tcBorders>
            <w:shd w:val="clear" w:color="auto" w:fill="auto"/>
            <w:vAlign w:val="center"/>
          </w:tcPr>
          <w:p w14:paraId="73E233AE" w14:textId="0335B153" w:rsidR="004249A0" w:rsidRPr="00F41309" w:rsidRDefault="00EB2C9F"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47E59BB0"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05CE25B0"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60A1F79B" w14:textId="4F50388D"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40A4DAC3" w14:textId="7C48057E" w:rsidR="004249A0" w:rsidRPr="00F41309" w:rsidRDefault="00E41708" w:rsidP="005F05D4">
            <w:pPr>
              <w:jc w:val="center"/>
              <w:rPr>
                <w:rFonts w:ascii="Times New Roman" w:hAnsi="Times New Roman" w:cs="Times New Roman"/>
                <w:color w:val="000000"/>
                <w:sz w:val="24"/>
                <w:szCs w:val="24"/>
                <w:lang w:val="et-EE" w:eastAsia="et-EE"/>
              </w:rPr>
            </w:pPr>
            <w:r w:rsidRPr="34C9AB5C">
              <w:rPr>
                <w:rFonts w:ascii="Times New Roman" w:hAnsi="Times New Roman" w:cs="Times New Roman"/>
                <w:color w:val="000000" w:themeColor="text1"/>
                <w:sz w:val="24"/>
                <w:szCs w:val="24"/>
                <w:lang w:val="et-EE" w:eastAsia="et-EE"/>
              </w:rPr>
              <w:t>170,3</w:t>
            </w:r>
            <w:r w:rsidR="75BFAFE3" w:rsidRPr="34C9AB5C">
              <w:rPr>
                <w:rFonts w:ascii="Times New Roman" w:hAnsi="Times New Roman" w:cs="Times New Roman"/>
                <w:color w:val="000000" w:themeColor="text1"/>
                <w:sz w:val="24"/>
                <w:szCs w:val="24"/>
                <w:lang w:val="et-EE" w:eastAsia="et-EE"/>
              </w:rPr>
              <w:t>8</w:t>
            </w:r>
          </w:p>
        </w:tc>
        <w:tc>
          <w:tcPr>
            <w:tcW w:w="810" w:type="dxa"/>
            <w:tcBorders>
              <w:top w:val="single" w:sz="4" w:space="0" w:color="auto"/>
              <w:left w:val="nil"/>
              <w:bottom w:val="single" w:sz="4" w:space="0" w:color="auto"/>
              <w:right w:val="single" w:sz="4" w:space="0" w:color="auto"/>
            </w:tcBorders>
            <w:shd w:val="clear" w:color="auto" w:fill="auto"/>
            <w:vAlign w:val="center"/>
          </w:tcPr>
          <w:p w14:paraId="0F69426F" w14:textId="63DCB96A" w:rsidR="004249A0" w:rsidRPr="00F41309" w:rsidRDefault="00B830EE"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54265CC3" w14:textId="6633B69F" w:rsidR="004249A0" w:rsidRPr="00F41309" w:rsidRDefault="6E986C6D" w:rsidP="005F05D4">
            <w:pPr>
              <w:jc w:val="center"/>
              <w:rPr>
                <w:rFonts w:ascii="Times New Roman" w:hAnsi="Times New Roman" w:cs="Times New Roman"/>
                <w:color w:val="000000"/>
                <w:sz w:val="24"/>
                <w:szCs w:val="24"/>
                <w:lang w:val="et-EE" w:eastAsia="et-EE"/>
              </w:rPr>
            </w:pPr>
            <w:r w:rsidRPr="68BB3234">
              <w:rPr>
                <w:rFonts w:ascii="Times New Roman" w:hAnsi="Times New Roman" w:cs="Times New Roman"/>
                <w:color w:val="000000" w:themeColor="text1"/>
                <w:sz w:val="24"/>
                <w:szCs w:val="24"/>
                <w:lang w:val="et-EE" w:eastAsia="et-EE"/>
              </w:rPr>
              <w:t>VMS</w:t>
            </w:r>
            <w:r w:rsidR="1D64EF10" w:rsidRPr="68BB3234">
              <w:rPr>
                <w:rFonts w:ascii="Times New Roman" w:hAnsi="Times New Roman" w:cs="Times New Roman"/>
                <w:color w:val="000000" w:themeColor="text1"/>
                <w:sz w:val="24"/>
                <w:szCs w:val="24"/>
                <w:lang w:val="et-EE" w:eastAsia="et-EE"/>
              </w:rPr>
              <w:t>_</w:t>
            </w:r>
            <w:r w:rsidRPr="68BB3234">
              <w:rPr>
                <w:rFonts w:ascii="Times New Roman" w:hAnsi="Times New Roman" w:cs="Times New Roman"/>
                <w:color w:val="000000" w:themeColor="text1"/>
                <w:sz w:val="24"/>
                <w:szCs w:val="24"/>
                <w:lang w:val="et-EE" w:eastAsia="et-EE"/>
              </w:rPr>
              <w:t>S</w:t>
            </w:r>
          </w:p>
        </w:tc>
        <w:tc>
          <w:tcPr>
            <w:tcW w:w="828" w:type="dxa"/>
            <w:tcBorders>
              <w:top w:val="single" w:sz="4" w:space="0" w:color="auto"/>
              <w:left w:val="nil"/>
              <w:bottom w:val="single" w:sz="4" w:space="0" w:color="auto"/>
              <w:right w:val="single" w:sz="4" w:space="0" w:color="auto"/>
            </w:tcBorders>
            <w:shd w:val="clear" w:color="auto" w:fill="auto"/>
            <w:vAlign w:val="center"/>
          </w:tcPr>
          <w:p w14:paraId="5EC186C5" w14:textId="3DE073A0" w:rsidR="004249A0" w:rsidRPr="00F41309" w:rsidRDefault="00EB2C9F"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415C1CEA"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317ECCC0"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0A7BE540" w14:textId="53964EF1"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4E16767B" w14:textId="680A7C5E" w:rsidR="004249A0" w:rsidRPr="00F41309" w:rsidRDefault="00E41708" w:rsidP="005F05D4">
            <w:pPr>
              <w:jc w:val="center"/>
              <w:rPr>
                <w:rFonts w:ascii="Times New Roman" w:hAnsi="Times New Roman" w:cs="Times New Roman"/>
                <w:color w:val="000000"/>
                <w:sz w:val="24"/>
                <w:szCs w:val="24"/>
                <w:lang w:val="et-EE" w:eastAsia="et-EE"/>
              </w:rPr>
            </w:pPr>
            <w:r w:rsidRPr="34C9AB5C">
              <w:rPr>
                <w:rFonts w:ascii="Times New Roman" w:hAnsi="Times New Roman" w:cs="Times New Roman"/>
                <w:color w:val="000000" w:themeColor="text1"/>
                <w:sz w:val="24"/>
                <w:szCs w:val="24"/>
                <w:lang w:val="et-EE" w:eastAsia="et-EE"/>
              </w:rPr>
              <w:t>191,</w:t>
            </w:r>
            <w:r w:rsidR="5740E2E2" w:rsidRPr="34C9AB5C">
              <w:rPr>
                <w:rFonts w:ascii="Times New Roman" w:hAnsi="Times New Roman" w:cs="Times New Roman"/>
                <w:color w:val="000000" w:themeColor="text1"/>
                <w:sz w:val="24"/>
                <w:szCs w:val="24"/>
                <w:lang w:val="et-EE" w:eastAsia="et-EE"/>
              </w:rPr>
              <w:t>75</w:t>
            </w:r>
          </w:p>
        </w:tc>
        <w:tc>
          <w:tcPr>
            <w:tcW w:w="810" w:type="dxa"/>
            <w:tcBorders>
              <w:top w:val="single" w:sz="4" w:space="0" w:color="auto"/>
              <w:left w:val="nil"/>
              <w:bottom w:val="single" w:sz="4" w:space="0" w:color="auto"/>
              <w:right w:val="single" w:sz="4" w:space="0" w:color="auto"/>
            </w:tcBorders>
            <w:shd w:val="clear" w:color="auto" w:fill="auto"/>
            <w:vAlign w:val="center"/>
          </w:tcPr>
          <w:p w14:paraId="4ECC294B" w14:textId="62FABA58" w:rsidR="004249A0" w:rsidRPr="00F41309" w:rsidRDefault="00A43267"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09590F92" w14:textId="5495032E" w:rsidR="004249A0" w:rsidRPr="00F41309" w:rsidRDefault="6E986C6D" w:rsidP="005F05D4">
            <w:pPr>
              <w:jc w:val="center"/>
              <w:rPr>
                <w:rFonts w:ascii="Times New Roman" w:hAnsi="Times New Roman" w:cs="Times New Roman"/>
                <w:color w:val="000000"/>
                <w:sz w:val="24"/>
                <w:szCs w:val="24"/>
                <w:lang w:val="et-EE" w:eastAsia="et-EE"/>
              </w:rPr>
            </w:pPr>
            <w:r w:rsidRPr="68BB3234">
              <w:rPr>
                <w:rFonts w:ascii="Times New Roman" w:hAnsi="Times New Roman" w:cs="Times New Roman"/>
                <w:color w:val="000000" w:themeColor="text1"/>
                <w:sz w:val="24"/>
                <w:szCs w:val="24"/>
                <w:lang w:val="et-EE" w:eastAsia="et-EE"/>
              </w:rPr>
              <w:t>VMS</w:t>
            </w:r>
            <w:r w:rsidR="593DEAA8" w:rsidRPr="68BB3234">
              <w:rPr>
                <w:rFonts w:ascii="Times New Roman" w:hAnsi="Times New Roman" w:cs="Times New Roman"/>
                <w:color w:val="000000" w:themeColor="text1"/>
                <w:sz w:val="24"/>
                <w:szCs w:val="24"/>
                <w:lang w:val="et-EE" w:eastAsia="et-EE"/>
              </w:rPr>
              <w:t>_</w:t>
            </w:r>
            <w:r w:rsidRPr="68BB3234">
              <w:rPr>
                <w:rFonts w:ascii="Times New Roman" w:hAnsi="Times New Roman" w:cs="Times New Roman"/>
                <w:color w:val="000000" w:themeColor="text1"/>
                <w:sz w:val="24"/>
                <w:szCs w:val="24"/>
                <w:lang w:val="et-EE" w:eastAsia="et-EE"/>
              </w:rPr>
              <w:t>S</w:t>
            </w:r>
          </w:p>
        </w:tc>
        <w:tc>
          <w:tcPr>
            <w:tcW w:w="828" w:type="dxa"/>
            <w:tcBorders>
              <w:top w:val="single" w:sz="4" w:space="0" w:color="auto"/>
              <w:left w:val="nil"/>
              <w:bottom w:val="single" w:sz="4" w:space="0" w:color="auto"/>
              <w:right w:val="single" w:sz="4" w:space="0" w:color="auto"/>
            </w:tcBorders>
            <w:shd w:val="clear" w:color="auto" w:fill="auto"/>
            <w:vAlign w:val="center"/>
          </w:tcPr>
          <w:p w14:paraId="38B7080A" w14:textId="66C09CFD" w:rsidR="004249A0" w:rsidRPr="00F41309" w:rsidRDefault="00EB2C9F"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60BC43B8"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13C0B753"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0D28B6A3" w14:textId="485F4599"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6DF354DE" w14:textId="1A910EE6" w:rsidR="004249A0" w:rsidRPr="00F41309" w:rsidRDefault="00E41708" w:rsidP="005F05D4">
            <w:pPr>
              <w:jc w:val="center"/>
              <w:rPr>
                <w:rFonts w:ascii="Times New Roman" w:hAnsi="Times New Roman" w:cs="Times New Roman"/>
                <w:color w:val="000000"/>
                <w:sz w:val="24"/>
                <w:szCs w:val="24"/>
                <w:lang w:val="et-EE" w:eastAsia="et-EE"/>
              </w:rPr>
            </w:pPr>
            <w:r w:rsidRPr="34C9AB5C">
              <w:rPr>
                <w:rFonts w:ascii="Times New Roman" w:hAnsi="Times New Roman" w:cs="Times New Roman"/>
                <w:color w:val="000000" w:themeColor="text1"/>
                <w:sz w:val="24"/>
                <w:szCs w:val="24"/>
                <w:lang w:val="et-EE" w:eastAsia="et-EE"/>
              </w:rPr>
              <w:t>191,</w:t>
            </w:r>
            <w:r w:rsidR="01A3E9D5" w:rsidRPr="34C9AB5C">
              <w:rPr>
                <w:rFonts w:ascii="Times New Roman" w:hAnsi="Times New Roman" w:cs="Times New Roman"/>
                <w:color w:val="000000" w:themeColor="text1"/>
                <w:sz w:val="24"/>
                <w:szCs w:val="24"/>
                <w:lang w:val="et-EE" w:eastAsia="et-EE"/>
              </w:rPr>
              <w:t>75</w:t>
            </w:r>
          </w:p>
        </w:tc>
        <w:tc>
          <w:tcPr>
            <w:tcW w:w="810" w:type="dxa"/>
            <w:tcBorders>
              <w:top w:val="single" w:sz="4" w:space="0" w:color="auto"/>
              <w:left w:val="nil"/>
              <w:bottom w:val="single" w:sz="4" w:space="0" w:color="auto"/>
              <w:right w:val="single" w:sz="4" w:space="0" w:color="auto"/>
            </w:tcBorders>
            <w:shd w:val="clear" w:color="auto" w:fill="auto"/>
            <w:vAlign w:val="center"/>
          </w:tcPr>
          <w:p w14:paraId="2B0BB7B2" w14:textId="47CBA805" w:rsidR="004249A0" w:rsidRPr="00F41309" w:rsidRDefault="00A43267"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7B92E2A1" w14:textId="2CC40785" w:rsidR="004249A0" w:rsidRPr="00F41309" w:rsidRDefault="6E986C6D" w:rsidP="005F05D4">
            <w:pPr>
              <w:jc w:val="center"/>
              <w:rPr>
                <w:rFonts w:ascii="Times New Roman" w:hAnsi="Times New Roman" w:cs="Times New Roman"/>
                <w:color w:val="000000"/>
                <w:sz w:val="24"/>
                <w:szCs w:val="24"/>
                <w:lang w:val="et-EE" w:eastAsia="et-EE"/>
              </w:rPr>
            </w:pPr>
            <w:r w:rsidRPr="68BB3234">
              <w:rPr>
                <w:rFonts w:ascii="Times New Roman" w:hAnsi="Times New Roman" w:cs="Times New Roman"/>
                <w:color w:val="000000" w:themeColor="text1"/>
                <w:sz w:val="24"/>
                <w:szCs w:val="24"/>
                <w:lang w:val="et-EE" w:eastAsia="et-EE"/>
              </w:rPr>
              <w:t>VMS</w:t>
            </w:r>
            <w:r w:rsidR="0E20F18A" w:rsidRPr="68BB3234">
              <w:rPr>
                <w:rFonts w:ascii="Times New Roman" w:hAnsi="Times New Roman" w:cs="Times New Roman"/>
                <w:color w:val="000000" w:themeColor="text1"/>
                <w:sz w:val="24"/>
                <w:szCs w:val="24"/>
                <w:lang w:val="et-EE" w:eastAsia="et-EE"/>
              </w:rPr>
              <w:t>_</w:t>
            </w:r>
            <w:r w:rsidRPr="68BB3234">
              <w:rPr>
                <w:rFonts w:ascii="Times New Roman" w:hAnsi="Times New Roman" w:cs="Times New Roman"/>
                <w:color w:val="000000" w:themeColor="text1"/>
                <w:sz w:val="24"/>
                <w:szCs w:val="24"/>
                <w:lang w:val="et-EE" w:eastAsia="et-EE"/>
              </w:rPr>
              <w:t>S</w:t>
            </w:r>
          </w:p>
        </w:tc>
        <w:tc>
          <w:tcPr>
            <w:tcW w:w="828" w:type="dxa"/>
            <w:tcBorders>
              <w:top w:val="single" w:sz="4" w:space="0" w:color="auto"/>
              <w:left w:val="nil"/>
              <w:bottom w:val="single" w:sz="4" w:space="0" w:color="auto"/>
              <w:right w:val="single" w:sz="4" w:space="0" w:color="auto"/>
            </w:tcBorders>
            <w:shd w:val="clear" w:color="auto" w:fill="auto"/>
            <w:vAlign w:val="center"/>
          </w:tcPr>
          <w:p w14:paraId="4D0D38D1" w14:textId="06537AEB" w:rsidR="004249A0" w:rsidRPr="00F41309" w:rsidRDefault="00EB2C9F"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0F498D5C"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6E2A1C15"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2F98E902" w14:textId="09FDD474"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182FC6EC" w14:textId="4DE0F3EC" w:rsidR="004249A0" w:rsidRPr="00F41309" w:rsidRDefault="00E41708" w:rsidP="005F05D4">
            <w:pPr>
              <w:jc w:val="center"/>
              <w:rPr>
                <w:rFonts w:ascii="Times New Roman" w:hAnsi="Times New Roman" w:cs="Times New Roman"/>
                <w:color w:val="000000"/>
                <w:sz w:val="24"/>
                <w:szCs w:val="24"/>
                <w:lang w:val="et-EE" w:eastAsia="et-EE"/>
              </w:rPr>
            </w:pPr>
            <w:r w:rsidRPr="34C9AB5C">
              <w:rPr>
                <w:rFonts w:ascii="Times New Roman" w:hAnsi="Times New Roman" w:cs="Times New Roman"/>
                <w:color w:val="000000" w:themeColor="text1"/>
                <w:sz w:val="24"/>
                <w:szCs w:val="24"/>
                <w:lang w:val="et-EE" w:eastAsia="et-EE"/>
              </w:rPr>
              <w:t>201</w:t>
            </w:r>
            <w:r w:rsidR="6625D3E9" w:rsidRPr="34C9AB5C">
              <w:rPr>
                <w:rFonts w:ascii="Times New Roman" w:hAnsi="Times New Roman" w:cs="Times New Roman"/>
                <w:color w:val="000000" w:themeColor="text1"/>
                <w:sz w:val="24"/>
                <w:szCs w:val="24"/>
                <w:lang w:val="et-EE" w:eastAsia="et-EE"/>
              </w:rPr>
              <w:t>,55</w:t>
            </w:r>
          </w:p>
        </w:tc>
        <w:tc>
          <w:tcPr>
            <w:tcW w:w="810" w:type="dxa"/>
            <w:tcBorders>
              <w:top w:val="single" w:sz="4" w:space="0" w:color="auto"/>
              <w:left w:val="nil"/>
              <w:bottom w:val="single" w:sz="4" w:space="0" w:color="auto"/>
              <w:right w:val="single" w:sz="4" w:space="0" w:color="auto"/>
            </w:tcBorders>
            <w:shd w:val="clear" w:color="auto" w:fill="auto"/>
            <w:vAlign w:val="center"/>
          </w:tcPr>
          <w:p w14:paraId="7BEF135D" w14:textId="35D55D70" w:rsidR="004249A0" w:rsidRPr="00F41309" w:rsidRDefault="006E3317"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1DC6C981" w14:textId="4C1F9961" w:rsidR="004249A0" w:rsidRPr="00F41309" w:rsidRDefault="6E986C6D" w:rsidP="005F05D4">
            <w:pPr>
              <w:jc w:val="center"/>
              <w:rPr>
                <w:rFonts w:ascii="Times New Roman" w:hAnsi="Times New Roman" w:cs="Times New Roman"/>
                <w:color w:val="000000"/>
                <w:sz w:val="24"/>
                <w:szCs w:val="24"/>
                <w:lang w:val="et-EE" w:eastAsia="et-EE"/>
              </w:rPr>
            </w:pPr>
            <w:r w:rsidRPr="68BB3234">
              <w:rPr>
                <w:rFonts w:ascii="Times New Roman" w:hAnsi="Times New Roman" w:cs="Times New Roman"/>
                <w:color w:val="000000" w:themeColor="text1"/>
                <w:sz w:val="24"/>
                <w:szCs w:val="24"/>
                <w:lang w:val="et-EE" w:eastAsia="et-EE"/>
              </w:rPr>
              <w:t>VMS</w:t>
            </w:r>
            <w:r w:rsidR="1C584434" w:rsidRPr="68BB3234">
              <w:rPr>
                <w:rFonts w:ascii="Times New Roman" w:hAnsi="Times New Roman" w:cs="Times New Roman"/>
                <w:color w:val="000000" w:themeColor="text1"/>
                <w:sz w:val="24"/>
                <w:szCs w:val="24"/>
                <w:lang w:val="et-EE" w:eastAsia="et-EE"/>
              </w:rPr>
              <w:t>_</w:t>
            </w:r>
            <w:r w:rsidRPr="68BB3234">
              <w:rPr>
                <w:rFonts w:ascii="Times New Roman" w:hAnsi="Times New Roman" w:cs="Times New Roman"/>
                <w:color w:val="000000" w:themeColor="text1"/>
                <w:sz w:val="24"/>
                <w:szCs w:val="24"/>
                <w:lang w:val="et-EE" w:eastAsia="et-EE"/>
              </w:rPr>
              <w:t>S</w:t>
            </w:r>
          </w:p>
        </w:tc>
        <w:tc>
          <w:tcPr>
            <w:tcW w:w="828" w:type="dxa"/>
            <w:tcBorders>
              <w:top w:val="single" w:sz="4" w:space="0" w:color="auto"/>
              <w:left w:val="nil"/>
              <w:bottom w:val="single" w:sz="4" w:space="0" w:color="auto"/>
              <w:right w:val="single" w:sz="4" w:space="0" w:color="auto"/>
            </w:tcBorders>
            <w:shd w:val="clear" w:color="auto" w:fill="auto"/>
            <w:vAlign w:val="center"/>
          </w:tcPr>
          <w:p w14:paraId="6E2D10EF" w14:textId="4B9F3727" w:rsidR="004249A0" w:rsidRPr="00F41309" w:rsidRDefault="00EB2C9F"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51EF8E12"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7304DA3A"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4BF8F8F2" w14:textId="69CC1FC2"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29733D53" w14:textId="7FD9BE8A" w:rsidR="004249A0" w:rsidRPr="00F41309" w:rsidRDefault="00E41708" w:rsidP="005F05D4">
            <w:pPr>
              <w:jc w:val="center"/>
              <w:rPr>
                <w:rFonts w:ascii="Times New Roman" w:hAnsi="Times New Roman" w:cs="Times New Roman"/>
                <w:color w:val="000000"/>
                <w:sz w:val="24"/>
                <w:szCs w:val="24"/>
                <w:lang w:val="et-EE" w:eastAsia="et-EE"/>
              </w:rPr>
            </w:pPr>
            <w:r w:rsidRPr="34C9AB5C">
              <w:rPr>
                <w:rFonts w:ascii="Times New Roman" w:hAnsi="Times New Roman" w:cs="Times New Roman"/>
                <w:color w:val="000000" w:themeColor="text1"/>
                <w:sz w:val="24"/>
                <w:szCs w:val="24"/>
                <w:lang w:val="et-EE" w:eastAsia="et-EE"/>
              </w:rPr>
              <w:t>248,</w:t>
            </w:r>
            <w:r w:rsidR="43546BB0" w:rsidRPr="34C9AB5C">
              <w:rPr>
                <w:rFonts w:ascii="Times New Roman" w:hAnsi="Times New Roman" w:cs="Times New Roman"/>
                <w:color w:val="000000" w:themeColor="text1"/>
                <w:sz w:val="24"/>
                <w:szCs w:val="24"/>
                <w:lang w:val="et-EE" w:eastAsia="et-EE"/>
              </w:rPr>
              <w:t>65</w:t>
            </w:r>
          </w:p>
        </w:tc>
        <w:tc>
          <w:tcPr>
            <w:tcW w:w="810" w:type="dxa"/>
            <w:tcBorders>
              <w:top w:val="single" w:sz="4" w:space="0" w:color="auto"/>
              <w:left w:val="nil"/>
              <w:bottom w:val="single" w:sz="4" w:space="0" w:color="auto"/>
              <w:right w:val="single" w:sz="4" w:space="0" w:color="auto"/>
            </w:tcBorders>
            <w:shd w:val="clear" w:color="auto" w:fill="auto"/>
            <w:vAlign w:val="center"/>
          </w:tcPr>
          <w:p w14:paraId="450451B9" w14:textId="785F56E1" w:rsidR="004249A0" w:rsidRPr="00F41309" w:rsidRDefault="0077359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51C0055D" w14:textId="3B7B07B7" w:rsidR="004249A0" w:rsidRPr="00F41309" w:rsidRDefault="0C9F7E72" w:rsidP="005F05D4">
            <w:pPr>
              <w:jc w:val="center"/>
              <w:rPr>
                <w:rFonts w:ascii="Times New Roman" w:hAnsi="Times New Roman" w:cs="Times New Roman"/>
                <w:color w:val="000000"/>
                <w:sz w:val="24"/>
                <w:szCs w:val="24"/>
                <w:lang w:val="et-EE" w:eastAsia="et-EE"/>
              </w:rPr>
            </w:pPr>
            <w:r w:rsidRPr="68BB3234">
              <w:rPr>
                <w:rFonts w:ascii="Times New Roman" w:hAnsi="Times New Roman" w:cs="Times New Roman"/>
                <w:color w:val="000000" w:themeColor="text1"/>
                <w:sz w:val="24"/>
                <w:szCs w:val="24"/>
                <w:lang w:val="et-EE" w:eastAsia="et-EE"/>
              </w:rPr>
              <w:t>VM</w:t>
            </w:r>
            <w:r w:rsidR="00EB2C9F" w:rsidRPr="68BB3234">
              <w:rPr>
                <w:rFonts w:ascii="Times New Roman" w:hAnsi="Times New Roman" w:cs="Times New Roman"/>
                <w:color w:val="000000" w:themeColor="text1"/>
                <w:sz w:val="24"/>
                <w:szCs w:val="24"/>
                <w:lang w:val="et-EE" w:eastAsia="et-EE"/>
              </w:rPr>
              <w:t>S</w:t>
            </w:r>
            <w:r w:rsidR="4C136F82" w:rsidRPr="68BB3234">
              <w:rPr>
                <w:rFonts w:ascii="Times New Roman" w:hAnsi="Times New Roman" w:cs="Times New Roman"/>
                <w:color w:val="000000" w:themeColor="text1"/>
                <w:sz w:val="24"/>
                <w:szCs w:val="24"/>
                <w:lang w:val="et-EE" w:eastAsia="et-EE"/>
              </w:rPr>
              <w:t>_</w:t>
            </w:r>
            <w:r w:rsidR="6EB87FEB" w:rsidRPr="68BB3234">
              <w:rPr>
                <w:rFonts w:ascii="Times New Roman" w:hAnsi="Times New Roman" w:cs="Times New Roman"/>
                <w:color w:val="000000" w:themeColor="text1"/>
                <w:sz w:val="24"/>
                <w:szCs w:val="24"/>
                <w:lang w:val="et-EE" w:eastAsia="et-EE"/>
              </w:rPr>
              <w:t>XS</w:t>
            </w:r>
          </w:p>
        </w:tc>
        <w:tc>
          <w:tcPr>
            <w:tcW w:w="828" w:type="dxa"/>
            <w:tcBorders>
              <w:top w:val="single" w:sz="4" w:space="0" w:color="auto"/>
              <w:left w:val="nil"/>
              <w:bottom w:val="single" w:sz="4" w:space="0" w:color="auto"/>
              <w:right w:val="single" w:sz="4" w:space="0" w:color="auto"/>
            </w:tcBorders>
            <w:shd w:val="clear" w:color="auto" w:fill="auto"/>
            <w:vAlign w:val="center"/>
          </w:tcPr>
          <w:p w14:paraId="4E9AB4D9" w14:textId="1006246E" w:rsidR="004249A0" w:rsidRPr="00F41309" w:rsidRDefault="00EB2C9F"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2018D089"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4249A0" w:rsidRPr="00F41309" w14:paraId="381A397A"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0E860369" w14:textId="56EB4977" w:rsidR="004249A0"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463D9B3A" w14:textId="290860DD" w:rsidR="004249A0" w:rsidRPr="00F41309" w:rsidRDefault="00E41708"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252</w:t>
            </w:r>
          </w:p>
        </w:tc>
        <w:tc>
          <w:tcPr>
            <w:tcW w:w="810" w:type="dxa"/>
            <w:tcBorders>
              <w:top w:val="single" w:sz="4" w:space="0" w:color="auto"/>
              <w:left w:val="nil"/>
              <w:bottom w:val="single" w:sz="4" w:space="0" w:color="auto"/>
              <w:right w:val="single" w:sz="4" w:space="0" w:color="auto"/>
            </w:tcBorders>
            <w:shd w:val="clear" w:color="auto" w:fill="auto"/>
            <w:vAlign w:val="center"/>
          </w:tcPr>
          <w:p w14:paraId="4478CFDE" w14:textId="56B79674" w:rsidR="004249A0" w:rsidRPr="00F41309" w:rsidRDefault="00E36001"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2</w:t>
            </w:r>
          </w:p>
        </w:tc>
        <w:tc>
          <w:tcPr>
            <w:tcW w:w="1535" w:type="dxa"/>
            <w:tcBorders>
              <w:top w:val="single" w:sz="4" w:space="0" w:color="auto"/>
              <w:left w:val="nil"/>
              <w:bottom w:val="single" w:sz="4" w:space="0" w:color="auto"/>
              <w:right w:val="single" w:sz="4" w:space="0" w:color="auto"/>
            </w:tcBorders>
            <w:shd w:val="clear" w:color="auto" w:fill="auto"/>
            <w:vAlign w:val="center"/>
          </w:tcPr>
          <w:p w14:paraId="69CB62A5" w14:textId="096031CC" w:rsidR="004249A0" w:rsidRPr="00F41309" w:rsidRDefault="6E986C6D" w:rsidP="005F05D4">
            <w:pPr>
              <w:jc w:val="center"/>
              <w:rPr>
                <w:rFonts w:ascii="Times New Roman" w:hAnsi="Times New Roman" w:cs="Times New Roman"/>
                <w:color w:val="000000"/>
                <w:sz w:val="24"/>
                <w:szCs w:val="24"/>
                <w:lang w:val="et-EE" w:eastAsia="et-EE"/>
              </w:rPr>
            </w:pPr>
            <w:r w:rsidRPr="68BB3234">
              <w:rPr>
                <w:rFonts w:ascii="Times New Roman" w:hAnsi="Times New Roman" w:cs="Times New Roman"/>
                <w:color w:val="000000" w:themeColor="text1"/>
                <w:sz w:val="24"/>
                <w:szCs w:val="24"/>
                <w:lang w:val="et-EE" w:eastAsia="et-EE"/>
              </w:rPr>
              <w:t>VMS</w:t>
            </w:r>
            <w:r w:rsidR="4629F73B" w:rsidRPr="68BB3234">
              <w:rPr>
                <w:rFonts w:ascii="Times New Roman" w:hAnsi="Times New Roman" w:cs="Times New Roman"/>
                <w:color w:val="000000" w:themeColor="text1"/>
                <w:sz w:val="24"/>
                <w:szCs w:val="24"/>
                <w:lang w:val="et-EE" w:eastAsia="et-EE"/>
              </w:rPr>
              <w:t>_</w:t>
            </w:r>
            <w:r w:rsidRPr="68BB3234">
              <w:rPr>
                <w:rFonts w:ascii="Times New Roman" w:hAnsi="Times New Roman" w:cs="Times New Roman"/>
                <w:color w:val="000000" w:themeColor="text1"/>
                <w:sz w:val="24"/>
                <w:szCs w:val="24"/>
                <w:lang w:val="et-EE" w:eastAsia="et-EE"/>
              </w:rPr>
              <w:t>S</w:t>
            </w:r>
          </w:p>
        </w:tc>
        <w:tc>
          <w:tcPr>
            <w:tcW w:w="828" w:type="dxa"/>
            <w:tcBorders>
              <w:top w:val="single" w:sz="4" w:space="0" w:color="auto"/>
              <w:left w:val="nil"/>
              <w:bottom w:val="single" w:sz="4" w:space="0" w:color="auto"/>
              <w:right w:val="single" w:sz="4" w:space="0" w:color="auto"/>
            </w:tcBorders>
            <w:shd w:val="clear" w:color="auto" w:fill="auto"/>
            <w:vAlign w:val="center"/>
          </w:tcPr>
          <w:p w14:paraId="3A943C78" w14:textId="56B05AD0" w:rsidR="004249A0" w:rsidRPr="00F41309" w:rsidRDefault="00EB2C9F"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63E089FA" w14:textId="77777777" w:rsidR="004249A0" w:rsidRPr="00F41309" w:rsidRDefault="004249A0" w:rsidP="005F05D4">
            <w:pPr>
              <w:jc w:val="center"/>
              <w:rPr>
                <w:rFonts w:ascii="Times New Roman" w:hAnsi="Times New Roman" w:cs="Times New Roman"/>
                <w:color w:val="000000"/>
                <w:sz w:val="24"/>
                <w:szCs w:val="24"/>
                <w:lang w:val="et-EE" w:eastAsia="et-EE"/>
              </w:rPr>
            </w:pPr>
          </w:p>
        </w:tc>
      </w:tr>
      <w:tr w:rsidR="00E41708" w:rsidRPr="00F41309" w14:paraId="6BC0C385" w14:textId="77777777" w:rsidTr="68BB3234">
        <w:trPr>
          <w:trHeight w:val="397"/>
        </w:trPr>
        <w:tc>
          <w:tcPr>
            <w:tcW w:w="958" w:type="dxa"/>
            <w:tcBorders>
              <w:top w:val="single" w:sz="4" w:space="0" w:color="auto"/>
              <w:left w:val="single" w:sz="4" w:space="0" w:color="auto"/>
              <w:bottom w:val="single" w:sz="4" w:space="0" w:color="auto"/>
              <w:right w:val="single" w:sz="4" w:space="0" w:color="auto"/>
            </w:tcBorders>
            <w:vAlign w:val="center"/>
          </w:tcPr>
          <w:p w14:paraId="4109FA1A" w14:textId="1B6E3AF7" w:rsidR="00E41708" w:rsidRPr="00F41309" w:rsidRDefault="00977C09"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E263</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14:paraId="36CC83B9" w14:textId="3DC5057F" w:rsidR="00E41708" w:rsidRPr="00E41708" w:rsidRDefault="00E41708" w:rsidP="34C9AB5C">
            <w:pPr>
              <w:jc w:val="center"/>
              <w:rPr>
                <w:rFonts w:ascii="Times New Roman" w:hAnsi="Times New Roman" w:cs="Times New Roman"/>
                <w:sz w:val="24"/>
                <w:szCs w:val="24"/>
                <w:lang w:val="et-EE"/>
              </w:rPr>
            </w:pPr>
            <w:r w:rsidRPr="34C9AB5C">
              <w:rPr>
                <w:rFonts w:ascii="Times New Roman" w:hAnsi="Times New Roman" w:cs="Times New Roman"/>
                <w:sz w:val="24"/>
                <w:szCs w:val="24"/>
                <w:lang w:val="et-EE"/>
              </w:rPr>
              <w:t>275,5</w:t>
            </w:r>
          </w:p>
        </w:tc>
        <w:tc>
          <w:tcPr>
            <w:tcW w:w="810" w:type="dxa"/>
            <w:tcBorders>
              <w:top w:val="single" w:sz="4" w:space="0" w:color="auto"/>
              <w:left w:val="nil"/>
              <w:bottom w:val="single" w:sz="4" w:space="0" w:color="auto"/>
              <w:right w:val="single" w:sz="4" w:space="0" w:color="auto"/>
            </w:tcBorders>
            <w:shd w:val="clear" w:color="auto" w:fill="auto"/>
            <w:vAlign w:val="center"/>
          </w:tcPr>
          <w:p w14:paraId="5EE62699" w14:textId="5C13C478" w:rsidR="00E41708" w:rsidRPr="00F41309" w:rsidRDefault="00E36001"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1535" w:type="dxa"/>
            <w:tcBorders>
              <w:top w:val="single" w:sz="4" w:space="0" w:color="auto"/>
              <w:left w:val="nil"/>
              <w:bottom w:val="single" w:sz="4" w:space="0" w:color="auto"/>
              <w:right w:val="single" w:sz="4" w:space="0" w:color="auto"/>
            </w:tcBorders>
            <w:shd w:val="clear" w:color="auto" w:fill="auto"/>
            <w:vAlign w:val="center"/>
          </w:tcPr>
          <w:p w14:paraId="3E63A5FB" w14:textId="6778D1F6" w:rsidR="00E41708" w:rsidRPr="00F41309" w:rsidRDefault="00E36001"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RWS</w:t>
            </w:r>
          </w:p>
        </w:tc>
        <w:tc>
          <w:tcPr>
            <w:tcW w:w="828" w:type="dxa"/>
            <w:tcBorders>
              <w:top w:val="single" w:sz="4" w:space="0" w:color="auto"/>
              <w:left w:val="nil"/>
              <w:bottom w:val="single" w:sz="4" w:space="0" w:color="auto"/>
              <w:right w:val="single" w:sz="4" w:space="0" w:color="auto"/>
            </w:tcBorders>
            <w:shd w:val="clear" w:color="auto" w:fill="auto"/>
            <w:vAlign w:val="center"/>
          </w:tcPr>
          <w:p w14:paraId="0FE36554" w14:textId="211BC926" w:rsidR="00E41708" w:rsidRPr="00F41309" w:rsidRDefault="00E36001" w:rsidP="005F05D4">
            <w:pPr>
              <w:jc w:val="center"/>
              <w:rPr>
                <w:rFonts w:ascii="Times New Roman" w:hAnsi="Times New Roman" w:cs="Times New Roman"/>
                <w:color w:val="000000"/>
                <w:sz w:val="24"/>
                <w:szCs w:val="24"/>
                <w:lang w:val="et-EE" w:eastAsia="et-EE"/>
              </w:rPr>
            </w:pPr>
            <w:r>
              <w:rPr>
                <w:rFonts w:ascii="Times New Roman" w:hAnsi="Times New Roman" w:cs="Times New Roman"/>
                <w:color w:val="000000"/>
                <w:sz w:val="24"/>
                <w:szCs w:val="24"/>
                <w:lang w:val="et-EE" w:eastAsia="et-EE"/>
              </w:rPr>
              <w:t>1</w:t>
            </w:r>
          </w:p>
        </w:tc>
        <w:tc>
          <w:tcPr>
            <w:tcW w:w="3400" w:type="dxa"/>
            <w:tcBorders>
              <w:top w:val="single" w:sz="4" w:space="0" w:color="auto"/>
              <w:left w:val="nil"/>
              <w:bottom w:val="single" w:sz="4" w:space="0" w:color="auto"/>
              <w:right w:val="single" w:sz="4" w:space="0" w:color="auto"/>
            </w:tcBorders>
            <w:vAlign w:val="center"/>
          </w:tcPr>
          <w:p w14:paraId="21B30482" w14:textId="77777777" w:rsidR="00E41708" w:rsidRPr="00F41309" w:rsidRDefault="00E41708" w:rsidP="005F05D4">
            <w:pPr>
              <w:jc w:val="center"/>
              <w:rPr>
                <w:rFonts w:ascii="Times New Roman" w:hAnsi="Times New Roman" w:cs="Times New Roman"/>
                <w:color w:val="000000"/>
                <w:sz w:val="24"/>
                <w:szCs w:val="24"/>
                <w:lang w:val="et-EE" w:eastAsia="et-EE"/>
              </w:rPr>
            </w:pPr>
          </w:p>
        </w:tc>
      </w:tr>
    </w:tbl>
    <w:p w14:paraId="74510402" w14:textId="4ED05AB5" w:rsidR="00E41708" w:rsidRPr="00F41309" w:rsidRDefault="00EB2C9F" w:rsidP="68BB3234">
      <w:pPr>
        <w:rPr>
          <w:rFonts w:ascii="Times New Roman" w:hAnsi="Times New Roman" w:cs="Times New Roman"/>
          <w:sz w:val="24"/>
          <w:szCs w:val="24"/>
          <w:lang w:val="et-EE"/>
        </w:rPr>
      </w:pPr>
      <w:r w:rsidRPr="68BB3234">
        <w:rPr>
          <w:rFonts w:ascii="Times New Roman" w:hAnsi="Times New Roman" w:cs="Times New Roman"/>
          <w:sz w:val="24"/>
          <w:szCs w:val="24"/>
          <w:lang w:val="et-EE"/>
        </w:rPr>
        <w:t>VMS</w:t>
      </w:r>
      <w:r w:rsidR="2A7B0735" w:rsidRPr="68BB3234">
        <w:rPr>
          <w:rFonts w:ascii="Times New Roman" w:hAnsi="Times New Roman" w:cs="Times New Roman"/>
          <w:sz w:val="24"/>
          <w:szCs w:val="24"/>
          <w:lang w:val="et-EE"/>
        </w:rPr>
        <w:t>_</w:t>
      </w:r>
      <w:r w:rsidR="18BF707E" w:rsidRPr="68BB3234">
        <w:rPr>
          <w:rFonts w:ascii="Times New Roman" w:hAnsi="Times New Roman" w:cs="Times New Roman"/>
          <w:sz w:val="24"/>
          <w:szCs w:val="24"/>
          <w:lang w:val="et-EE"/>
        </w:rPr>
        <w:t>XS</w:t>
      </w:r>
      <w:r w:rsidR="005602DE">
        <w:rPr>
          <w:rFonts w:ascii="Times New Roman" w:hAnsi="Times New Roman" w:cs="Times New Roman"/>
          <w:sz w:val="24"/>
          <w:szCs w:val="24"/>
          <w:lang w:val="et-EE"/>
        </w:rPr>
        <w:t xml:space="preserve"> – v</w:t>
      </w:r>
      <w:r w:rsidR="20041D39" w:rsidRPr="68BB3234">
        <w:rPr>
          <w:rFonts w:ascii="Times New Roman" w:hAnsi="Times New Roman" w:cs="Times New Roman"/>
          <w:sz w:val="24"/>
          <w:szCs w:val="24"/>
          <w:lang w:val="et-EE"/>
        </w:rPr>
        <w:t xml:space="preserve">ariable message sign extra small </w:t>
      </w:r>
    </w:p>
    <w:p w14:paraId="3E44A53A" w14:textId="46D0E116" w:rsidR="0DBE1D24" w:rsidRDefault="0DBE1D24" w:rsidP="365B4FCD">
      <w:pPr>
        <w:rPr>
          <w:rFonts w:ascii="Times New Roman" w:hAnsi="Times New Roman" w:cs="Times New Roman"/>
          <w:sz w:val="24"/>
          <w:szCs w:val="24"/>
          <w:lang w:val="et-EE"/>
        </w:rPr>
      </w:pPr>
      <w:r w:rsidRPr="68BB3234">
        <w:rPr>
          <w:rFonts w:ascii="Times New Roman" w:hAnsi="Times New Roman" w:cs="Times New Roman"/>
          <w:sz w:val="24"/>
          <w:szCs w:val="24"/>
          <w:lang w:val="et-EE"/>
        </w:rPr>
        <w:t>VMS</w:t>
      </w:r>
      <w:r w:rsidR="79C5B439" w:rsidRPr="68BB3234">
        <w:rPr>
          <w:rFonts w:ascii="Times New Roman" w:hAnsi="Times New Roman" w:cs="Times New Roman"/>
          <w:sz w:val="24"/>
          <w:szCs w:val="24"/>
          <w:lang w:val="et-EE"/>
        </w:rPr>
        <w:t>_</w:t>
      </w:r>
      <w:r w:rsidRPr="68BB3234">
        <w:rPr>
          <w:rFonts w:ascii="Times New Roman" w:hAnsi="Times New Roman" w:cs="Times New Roman"/>
          <w:sz w:val="24"/>
          <w:szCs w:val="24"/>
          <w:lang w:val="et-EE"/>
        </w:rPr>
        <w:t>S – variable message sign small</w:t>
      </w:r>
    </w:p>
    <w:p w14:paraId="07C95678" w14:textId="77777777" w:rsidR="00F41309" w:rsidRPr="00F41309" w:rsidRDefault="00F41309" w:rsidP="00F41309">
      <w:pPr>
        <w:rPr>
          <w:lang w:val="et-EE"/>
        </w:rPr>
      </w:pPr>
    </w:p>
    <w:sectPr w:rsidR="00F41309" w:rsidRPr="00F41309" w:rsidSect="00B60BFB">
      <w:headerReference w:type="default" r:id="rId12"/>
      <w:footerReference w:type="defaul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8AFA2" w14:textId="77777777" w:rsidR="00A90A79" w:rsidRDefault="00A90A79" w:rsidP="00230E5A">
      <w:r>
        <w:separator/>
      </w:r>
    </w:p>
    <w:p w14:paraId="7656A59A" w14:textId="77777777" w:rsidR="00A90A79" w:rsidRDefault="00A90A79"/>
  </w:endnote>
  <w:endnote w:type="continuationSeparator" w:id="0">
    <w:p w14:paraId="4CEA8C8D" w14:textId="77777777" w:rsidR="00A90A79" w:rsidRDefault="00A90A79" w:rsidP="00230E5A">
      <w:r>
        <w:continuationSeparator/>
      </w:r>
    </w:p>
    <w:p w14:paraId="5D1EDFC0" w14:textId="77777777" w:rsidR="00A90A79" w:rsidRDefault="00A90A79"/>
  </w:endnote>
  <w:endnote w:type="continuationNotice" w:id="1">
    <w:p w14:paraId="74AA33C0" w14:textId="77777777" w:rsidR="00A90A79" w:rsidRDefault="00A90A79"/>
    <w:p w14:paraId="4090466F" w14:textId="77777777" w:rsidR="00A90A79" w:rsidRDefault="00A90A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51876BAD" w14:paraId="043F26AD" w14:textId="77777777" w:rsidTr="51876BAD">
      <w:tc>
        <w:tcPr>
          <w:tcW w:w="3009" w:type="dxa"/>
        </w:tcPr>
        <w:p w14:paraId="7F893B96" w14:textId="51869D54" w:rsidR="51876BAD" w:rsidRDefault="51876BAD" w:rsidP="51876BAD">
          <w:pPr>
            <w:pStyle w:val="Pis"/>
            <w:ind w:left="-115"/>
          </w:pPr>
        </w:p>
      </w:tc>
      <w:tc>
        <w:tcPr>
          <w:tcW w:w="3009" w:type="dxa"/>
        </w:tcPr>
        <w:p w14:paraId="1913050E" w14:textId="284938ED" w:rsidR="51876BAD" w:rsidRDefault="51876BAD" w:rsidP="51876BAD">
          <w:pPr>
            <w:pStyle w:val="Pis"/>
            <w:jc w:val="center"/>
          </w:pPr>
          <w:r>
            <w:fldChar w:fldCharType="begin"/>
          </w:r>
          <w:r>
            <w:instrText>PAGE</w:instrText>
          </w:r>
          <w:r>
            <w:fldChar w:fldCharType="separate"/>
          </w:r>
          <w:r w:rsidR="004B45BA">
            <w:rPr>
              <w:noProof/>
            </w:rPr>
            <w:t>10</w:t>
          </w:r>
          <w:r>
            <w:fldChar w:fldCharType="end"/>
          </w:r>
        </w:p>
      </w:tc>
      <w:tc>
        <w:tcPr>
          <w:tcW w:w="3009" w:type="dxa"/>
        </w:tcPr>
        <w:p w14:paraId="3085C348" w14:textId="1FC50D97" w:rsidR="51876BAD" w:rsidRDefault="51876BAD" w:rsidP="51876BAD">
          <w:pPr>
            <w:pStyle w:val="Pis"/>
            <w:ind w:right="-115"/>
            <w:jc w:val="right"/>
          </w:pPr>
        </w:p>
      </w:tc>
    </w:tr>
  </w:tbl>
  <w:p w14:paraId="5E53B29D" w14:textId="79BDE250" w:rsidR="00230E5A" w:rsidRDefault="00230E5A">
    <w:pPr>
      <w:pStyle w:val="Jalus"/>
    </w:pPr>
  </w:p>
  <w:p w14:paraId="4392918A" w14:textId="77777777" w:rsidR="00281C9E" w:rsidRDefault="00281C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D4E2A" w14:textId="77777777" w:rsidR="00A90A79" w:rsidRDefault="00A90A79" w:rsidP="00230E5A">
      <w:r>
        <w:separator/>
      </w:r>
    </w:p>
    <w:p w14:paraId="667C7147" w14:textId="77777777" w:rsidR="00A90A79" w:rsidRDefault="00A90A79"/>
  </w:footnote>
  <w:footnote w:type="continuationSeparator" w:id="0">
    <w:p w14:paraId="1B1178D4" w14:textId="77777777" w:rsidR="00A90A79" w:rsidRDefault="00A90A79" w:rsidP="00230E5A">
      <w:r>
        <w:continuationSeparator/>
      </w:r>
    </w:p>
    <w:p w14:paraId="08552088" w14:textId="77777777" w:rsidR="00A90A79" w:rsidRDefault="00A90A79"/>
  </w:footnote>
  <w:footnote w:type="continuationNotice" w:id="1">
    <w:p w14:paraId="20AA0A68" w14:textId="77777777" w:rsidR="00A90A79" w:rsidRDefault="00A90A79"/>
    <w:p w14:paraId="365E0974" w14:textId="77777777" w:rsidR="00A90A79" w:rsidRDefault="00A90A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51876BAD" w14:paraId="73BD9D04" w14:textId="77777777" w:rsidTr="51876BAD">
      <w:tc>
        <w:tcPr>
          <w:tcW w:w="3009" w:type="dxa"/>
        </w:tcPr>
        <w:p w14:paraId="7956F297" w14:textId="6B503BC3" w:rsidR="51876BAD" w:rsidRDefault="51876BAD" w:rsidP="51876BAD">
          <w:pPr>
            <w:pStyle w:val="Pis"/>
            <w:ind w:left="-115"/>
          </w:pPr>
        </w:p>
      </w:tc>
      <w:tc>
        <w:tcPr>
          <w:tcW w:w="3009" w:type="dxa"/>
        </w:tcPr>
        <w:p w14:paraId="42152394" w14:textId="65605190" w:rsidR="51876BAD" w:rsidRDefault="51876BAD" w:rsidP="51876BAD">
          <w:pPr>
            <w:pStyle w:val="Pis"/>
            <w:jc w:val="center"/>
          </w:pPr>
        </w:p>
      </w:tc>
      <w:tc>
        <w:tcPr>
          <w:tcW w:w="3009" w:type="dxa"/>
        </w:tcPr>
        <w:p w14:paraId="60E407CF" w14:textId="5EAE42B8" w:rsidR="51876BAD" w:rsidRDefault="51876BAD" w:rsidP="51876BAD">
          <w:pPr>
            <w:pStyle w:val="Pis"/>
            <w:ind w:right="-115"/>
            <w:jc w:val="right"/>
          </w:pPr>
        </w:p>
      </w:tc>
    </w:tr>
  </w:tbl>
  <w:p w14:paraId="5E0B1EDC" w14:textId="62D48DA4" w:rsidR="00230E5A" w:rsidRDefault="00230E5A">
    <w:pPr>
      <w:pStyle w:val="Pis"/>
    </w:pPr>
  </w:p>
  <w:p w14:paraId="55772991" w14:textId="77777777" w:rsidR="00281C9E" w:rsidRDefault="00281C9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A7FB5"/>
    <w:multiLevelType w:val="multilevel"/>
    <w:tmpl w:val="45228904"/>
    <w:lvl w:ilvl="0">
      <w:start w:val="1"/>
      <w:numFmt w:val="decimal"/>
      <w:pStyle w:val="Laad1"/>
      <w:lvlText w:val="%1."/>
      <w:lvlJc w:val="left"/>
      <w:pPr>
        <w:ind w:left="720" w:hanging="36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lvlText w:val="%1.%2."/>
      <w:lvlJc w:val="left"/>
      <w:pPr>
        <w:ind w:left="720"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lvlText w:val="%1.%2.%3."/>
      <w:lvlJc w:val="left"/>
      <w:pPr>
        <w:ind w:left="1080" w:hanging="72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 w15:restartNumberingAfterBreak="0">
    <w:nsid w:val="0C9907A1"/>
    <w:multiLevelType w:val="hybridMultilevel"/>
    <w:tmpl w:val="DBBC7D1E"/>
    <w:lvl w:ilvl="0" w:tplc="08090017">
      <w:start w:val="1"/>
      <w:numFmt w:val="lowerLetter"/>
      <w:lvlText w:val="%1)"/>
      <w:lvlJc w:val="left"/>
      <w:pPr>
        <w:ind w:left="1584" w:hanging="360"/>
      </w:p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2" w15:restartNumberingAfterBreak="0">
    <w:nsid w:val="2404721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A52FEF"/>
    <w:multiLevelType w:val="hybridMultilevel"/>
    <w:tmpl w:val="82A45842"/>
    <w:lvl w:ilvl="0" w:tplc="08090017">
      <w:start w:val="1"/>
      <w:numFmt w:val="lowerLetter"/>
      <w:lvlText w:val="%1)"/>
      <w:lvlJc w:val="left"/>
      <w:pPr>
        <w:ind w:left="1584" w:hanging="360"/>
      </w:pPr>
      <w:rPr>
        <w:rFonts w:hint="default"/>
      </w:rPr>
    </w:lvl>
    <w:lvl w:ilvl="1" w:tplc="08090003" w:tentative="1">
      <w:start w:val="1"/>
      <w:numFmt w:val="bullet"/>
      <w:lvlText w:val="o"/>
      <w:lvlJc w:val="left"/>
      <w:pPr>
        <w:ind w:left="2304" w:hanging="360"/>
      </w:pPr>
      <w:rPr>
        <w:rFonts w:ascii="Courier New" w:hAnsi="Courier New" w:cs="Courier New" w:hint="default"/>
      </w:rPr>
    </w:lvl>
    <w:lvl w:ilvl="2" w:tplc="08090005" w:tentative="1">
      <w:start w:val="1"/>
      <w:numFmt w:val="bullet"/>
      <w:lvlText w:val=""/>
      <w:lvlJc w:val="left"/>
      <w:pPr>
        <w:ind w:left="3024" w:hanging="360"/>
      </w:pPr>
      <w:rPr>
        <w:rFonts w:ascii="Wingdings" w:hAnsi="Wingdings" w:hint="default"/>
      </w:rPr>
    </w:lvl>
    <w:lvl w:ilvl="3" w:tplc="08090001" w:tentative="1">
      <w:start w:val="1"/>
      <w:numFmt w:val="bullet"/>
      <w:lvlText w:val=""/>
      <w:lvlJc w:val="left"/>
      <w:pPr>
        <w:ind w:left="3744" w:hanging="360"/>
      </w:pPr>
      <w:rPr>
        <w:rFonts w:ascii="Symbol" w:hAnsi="Symbol" w:hint="default"/>
      </w:rPr>
    </w:lvl>
    <w:lvl w:ilvl="4" w:tplc="08090003" w:tentative="1">
      <w:start w:val="1"/>
      <w:numFmt w:val="bullet"/>
      <w:lvlText w:val="o"/>
      <w:lvlJc w:val="left"/>
      <w:pPr>
        <w:ind w:left="4464" w:hanging="360"/>
      </w:pPr>
      <w:rPr>
        <w:rFonts w:ascii="Courier New" w:hAnsi="Courier New" w:cs="Courier New" w:hint="default"/>
      </w:rPr>
    </w:lvl>
    <w:lvl w:ilvl="5" w:tplc="08090005" w:tentative="1">
      <w:start w:val="1"/>
      <w:numFmt w:val="bullet"/>
      <w:lvlText w:val=""/>
      <w:lvlJc w:val="left"/>
      <w:pPr>
        <w:ind w:left="5184" w:hanging="360"/>
      </w:pPr>
      <w:rPr>
        <w:rFonts w:ascii="Wingdings" w:hAnsi="Wingdings" w:hint="default"/>
      </w:rPr>
    </w:lvl>
    <w:lvl w:ilvl="6" w:tplc="08090001" w:tentative="1">
      <w:start w:val="1"/>
      <w:numFmt w:val="bullet"/>
      <w:lvlText w:val=""/>
      <w:lvlJc w:val="left"/>
      <w:pPr>
        <w:ind w:left="5904" w:hanging="360"/>
      </w:pPr>
      <w:rPr>
        <w:rFonts w:ascii="Symbol" w:hAnsi="Symbol" w:hint="default"/>
      </w:rPr>
    </w:lvl>
    <w:lvl w:ilvl="7" w:tplc="08090003" w:tentative="1">
      <w:start w:val="1"/>
      <w:numFmt w:val="bullet"/>
      <w:lvlText w:val="o"/>
      <w:lvlJc w:val="left"/>
      <w:pPr>
        <w:ind w:left="6624" w:hanging="360"/>
      </w:pPr>
      <w:rPr>
        <w:rFonts w:ascii="Courier New" w:hAnsi="Courier New" w:cs="Courier New" w:hint="default"/>
      </w:rPr>
    </w:lvl>
    <w:lvl w:ilvl="8" w:tplc="08090005" w:tentative="1">
      <w:start w:val="1"/>
      <w:numFmt w:val="bullet"/>
      <w:lvlText w:val=""/>
      <w:lvlJc w:val="left"/>
      <w:pPr>
        <w:ind w:left="7344" w:hanging="360"/>
      </w:pPr>
      <w:rPr>
        <w:rFonts w:ascii="Wingdings" w:hAnsi="Wingdings" w:hint="default"/>
      </w:rPr>
    </w:lvl>
  </w:abstractNum>
  <w:abstractNum w:abstractNumId="4" w15:restartNumberingAfterBreak="0">
    <w:nsid w:val="2A413889"/>
    <w:multiLevelType w:val="hybridMultilevel"/>
    <w:tmpl w:val="42EEFC28"/>
    <w:lvl w:ilvl="0" w:tplc="08090017">
      <w:start w:val="1"/>
      <w:numFmt w:val="lowerLetter"/>
      <w:lvlText w:val="%1)"/>
      <w:lvlJc w:val="left"/>
      <w:pPr>
        <w:ind w:left="1584" w:hanging="360"/>
      </w:p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5" w15:restartNumberingAfterBreak="0">
    <w:nsid w:val="2B2739D1"/>
    <w:multiLevelType w:val="hybridMultilevel"/>
    <w:tmpl w:val="7BFA90B4"/>
    <w:lvl w:ilvl="0" w:tplc="08090017">
      <w:start w:val="1"/>
      <w:numFmt w:val="lowerLetter"/>
      <w:lvlText w:val="%1)"/>
      <w:lvlJc w:val="left"/>
      <w:pPr>
        <w:ind w:left="1584" w:hanging="360"/>
      </w:p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6" w15:restartNumberingAfterBreak="0">
    <w:nsid w:val="2B8D78BA"/>
    <w:multiLevelType w:val="hybridMultilevel"/>
    <w:tmpl w:val="8ACAC980"/>
    <w:lvl w:ilvl="0" w:tplc="08090017">
      <w:start w:val="1"/>
      <w:numFmt w:val="lowerLetter"/>
      <w:lvlText w:val="%1)"/>
      <w:lvlJc w:val="left"/>
      <w:pPr>
        <w:ind w:left="1584" w:hanging="360"/>
      </w:p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7" w15:restartNumberingAfterBreak="0">
    <w:nsid w:val="2BCD0842"/>
    <w:multiLevelType w:val="multilevel"/>
    <w:tmpl w:val="F948DB16"/>
    <w:lvl w:ilvl="0">
      <w:start w:val="1"/>
      <w:numFmt w:val="decimal"/>
      <w:lvlText w:val="%1."/>
      <w:lvlJc w:val="left"/>
      <w:pPr>
        <w:ind w:left="360" w:hanging="360"/>
      </w:pPr>
      <w:rPr>
        <w:b/>
      </w:rPr>
    </w:lvl>
    <w:lvl w:ilvl="1">
      <w:start w:val="1"/>
      <w:numFmt w:val="decimal"/>
      <w:lvlText w:val="%1.%2."/>
      <w:lvlJc w:val="left"/>
      <w:pPr>
        <w:ind w:left="792" w:hanging="432"/>
      </w:pPr>
      <w:rPr>
        <w:b w:val="0"/>
        <w:strike w:val="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F5529D"/>
    <w:multiLevelType w:val="hybridMultilevel"/>
    <w:tmpl w:val="DAFED8E2"/>
    <w:lvl w:ilvl="0" w:tplc="08090017">
      <w:start w:val="1"/>
      <w:numFmt w:val="lowerLetter"/>
      <w:lvlText w:val="%1)"/>
      <w:lvlJc w:val="left"/>
      <w:pPr>
        <w:ind w:left="1584" w:hanging="360"/>
      </w:pPr>
    </w:lvl>
    <w:lvl w:ilvl="1" w:tplc="08090019">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9" w15:restartNumberingAfterBreak="0">
    <w:nsid w:val="305203A5"/>
    <w:multiLevelType w:val="hybridMultilevel"/>
    <w:tmpl w:val="1F5089E8"/>
    <w:lvl w:ilvl="0" w:tplc="08090017">
      <w:start w:val="1"/>
      <w:numFmt w:val="lowerLetter"/>
      <w:lvlText w:val="%1)"/>
      <w:lvlJc w:val="left"/>
      <w:pPr>
        <w:ind w:left="1584" w:hanging="360"/>
      </w:pPr>
    </w:lvl>
    <w:lvl w:ilvl="1" w:tplc="08090019" w:tentative="1">
      <w:start w:val="1"/>
      <w:numFmt w:val="lowerLetter"/>
      <w:lvlText w:val="%2."/>
      <w:lvlJc w:val="left"/>
      <w:pPr>
        <w:ind w:left="2304" w:hanging="360"/>
      </w:pPr>
    </w:lvl>
    <w:lvl w:ilvl="2" w:tplc="0809001B">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10" w15:restartNumberingAfterBreak="0">
    <w:nsid w:val="30C5340A"/>
    <w:multiLevelType w:val="multilevel"/>
    <w:tmpl w:val="8AF692B2"/>
    <w:lvl w:ilvl="0">
      <w:start w:val="1"/>
      <w:numFmt w:val="decimal"/>
      <w:pStyle w:val="Pealkiri1"/>
      <w:lvlText w:val="%1."/>
      <w:lvlJc w:val="left"/>
      <w:pPr>
        <w:ind w:left="360" w:hanging="360"/>
      </w:pPr>
      <w:rPr>
        <w:b/>
      </w:r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61719E2"/>
    <w:multiLevelType w:val="multilevel"/>
    <w:tmpl w:val="552C1410"/>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hint="default"/>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6BA0C0A"/>
    <w:multiLevelType w:val="hybridMultilevel"/>
    <w:tmpl w:val="02C6AD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0"/>
  </w:num>
  <w:num w:numId="3">
    <w:abstractNumId w:val="3"/>
  </w:num>
  <w:num w:numId="4">
    <w:abstractNumId w:val="4"/>
  </w:num>
  <w:num w:numId="5">
    <w:abstractNumId w:val="1"/>
  </w:num>
  <w:num w:numId="6">
    <w:abstractNumId w:val="8"/>
  </w:num>
  <w:num w:numId="7">
    <w:abstractNumId w:val="9"/>
  </w:num>
  <w:num w:numId="8">
    <w:abstractNumId w:val="6"/>
  </w:num>
  <w:num w:numId="9">
    <w:abstractNumId w:val="5"/>
  </w:num>
  <w:num w:numId="10">
    <w:abstractNumId w:val="2"/>
  </w:num>
  <w:num w:numId="11">
    <w:abstractNumId w:val="12"/>
  </w:num>
  <w:num w:numId="12">
    <w:abstractNumId w:val="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54F"/>
    <w:rsid w:val="00000C59"/>
    <w:rsid w:val="0000209B"/>
    <w:rsid w:val="00003DCD"/>
    <w:rsid w:val="000064C0"/>
    <w:rsid w:val="00006AD8"/>
    <w:rsid w:val="00006D8C"/>
    <w:rsid w:val="0000758A"/>
    <w:rsid w:val="00007B54"/>
    <w:rsid w:val="00007DC5"/>
    <w:rsid w:val="00010924"/>
    <w:rsid w:val="00011CFA"/>
    <w:rsid w:val="00013D5E"/>
    <w:rsid w:val="000142CE"/>
    <w:rsid w:val="0001440D"/>
    <w:rsid w:val="0001534F"/>
    <w:rsid w:val="00015DA3"/>
    <w:rsid w:val="00016705"/>
    <w:rsid w:val="000206FB"/>
    <w:rsid w:val="00020751"/>
    <w:rsid w:val="000208F5"/>
    <w:rsid w:val="00020EE1"/>
    <w:rsid w:val="00022E65"/>
    <w:rsid w:val="000232C0"/>
    <w:rsid w:val="000235EF"/>
    <w:rsid w:val="0002363A"/>
    <w:rsid w:val="0002376A"/>
    <w:rsid w:val="0002390C"/>
    <w:rsid w:val="00023AF1"/>
    <w:rsid w:val="0002488A"/>
    <w:rsid w:val="00024B7A"/>
    <w:rsid w:val="0002617E"/>
    <w:rsid w:val="00026C1C"/>
    <w:rsid w:val="000270CF"/>
    <w:rsid w:val="000274AD"/>
    <w:rsid w:val="00027916"/>
    <w:rsid w:val="00032231"/>
    <w:rsid w:val="00032CC3"/>
    <w:rsid w:val="0003315D"/>
    <w:rsid w:val="00034554"/>
    <w:rsid w:val="00034A33"/>
    <w:rsid w:val="00036593"/>
    <w:rsid w:val="00037F30"/>
    <w:rsid w:val="000401C2"/>
    <w:rsid w:val="00041045"/>
    <w:rsid w:val="0004138A"/>
    <w:rsid w:val="000418CA"/>
    <w:rsid w:val="00041A3D"/>
    <w:rsid w:val="00041F0B"/>
    <w:rsid w:val="00042B80"/>
    <w:rsid w:val="00043492"/>
    <w:rsid w:val="00047907"/>
    <w:rsid w:val="00047C28"/>
    <w:rsid w:val="00047C4E"/>
    <w:rsid w:val="00047E44"/>
    <w:rsid w:val="000500F1"/>
    <w:rsid w:val="00050CCF"/>
    <w:rsid w:val="000557DC"/>
    <w:rsid w:val="00055B92"/>
    <w:rsid w:val="000564EB"/>
    <w:rsid w:val="0005679B"/>
    <w:rsid w:val="00057AB6"/>
    <w:rsid w:val="000617B7"/>
    <w:rsid w:val="000617D3"/>
    <w:rsid w:val="00061ADF"/>
    <w:rsid w:val="0006351A"/>
    <w:rsid w:val="0006546B"/>
    <w:rsid w:val="00065AA3"/>
    <w:rsid w:val="00065CC0"/>
    <w:rsid w:val="000663BF"/>
    <w:rsid w:val="00066DF6"/>
    <w:rsid w:val="000670BF"/>
    <w:rsid w:val="00070625"/>
    <w:rsid w:val="000708FD"/>
    <w:rsid w:val="000709B0"/>
    <w:rsid w:val="000718EC"/>
    <w:rsid w:val="00072059"/>
    <w:rsid w:val="00072066"/>
    <w:rsid w:val="00074BD4"/>
    <w:rsid w:val="00075D58"/>
    <w:rsid w:val="000765DC"/>
    <w:rsid w:val="0007665C"/>
    <w:rsid w:val="00080C14"/>
    <w:rsid w:val="00081448"/>
    <w:rsid w:val="00081FB5"/>
    <w:rsid w:val="000824C4"/>
    <w:rsid w:val="000854A0"/>
    <w:rsid w:val="000909C0"/>
    <w:rsid w:val="000914F5"/>
    <w:rsid w:val="00091CCA"/>
    <w:rsid w:val="00091CE4"/>
    <w:rsid w:val="00091D4C"/>
    <w:rsid w:val="00093AC9"/>
    <w:rsid w:val="000945FA"/>
    <w:rsid w:val="000948FC"/>
    <w:rsid w:val="00094D17"/>
    <w:rsid w:val="00095E6B"/>
    <w:rsid w:val="000972CF"/>
    <w:rsid w:val="000A1DD0"/>
    <w:rsid w:val="000A223E"/>
    <w:rsid w:val="000A2D5D"/>
    <w:rsid w:val="000A2F82"/>
    <w:rsid w:val="000A320B"/>
    <w:rsid w:val="000A4491"/>
    <w:rsid w:val="000A4769"/>
    <w:rsid w:val="000A4F1E"/>
    <w:rsid w:val="000A564B"/>
    <w:rsid w:val="000A70BD"/>
    <w:rsid w:val="000B1D9E"/>
    <w:rsid w:val="000B2EF0"/>
    <w:rsid w:val="000B33AB"/>
    <w:rsid w:val="000B37AE"/>
    <w:rsid w:val="000B5BE5"/>
    <w:rsid w:val="000B7C87"/>
    <w:rsid w:val="000C014A"/>
    <w:rsid w:val="000C05F7"/>
    <w:rsid w:val="000C08B7"/>
    <w:rsid w:val="000C0A16"/>
    <w:rsid w:val="000C0CD5"/>
    <w:rsid w:val="000C1C36"/>
    <w:rsid w:val="000C2A3C"/>
    <w:rsid w:val="000C37F4"/>
    <w:rsid w:val="000C3BD8"/>
    <w:rsid w:val="000C4C84"/>
    <w:rsid w:val="000C5894"/>
    <w:rsid w:val="000C5924"/>
    <w:rsid w:val="000C78F8"/>
    <w:rsid w:val="000D00CB"/>
    <w:rsid w:val="000D085F"/>
    <w:rsid w:val="000D1169"/>
    <w:rsid w:val="000D170D"/>
    <w:rsid w:val="000D17F1"/>
    <w:rsid w:val="000D2A71"/>
    <w:rsid w:val="000D41EC"/>
    <w:rsid w:val="000D5707"/>
    <w:rsid w:val="000D587B"/>
    <w:rsid w:val="000D6EED"/>
    <w:rsid w:val="000D7373"/>
    <w:rsid w:val="000D7628"/>
    <w:rsid w:val="000E0367"/>
    <w:rsid w:val="000E120E"/>
    <w:rsid w:val="000E126C"/>
    <w:rsid w:val="000E1349"/>
    <w:rsid w:val="000E1F5C"/>
    <w:rsid w:val="000E2C98"/>
    <w:rsid w:val="000E3401"/>
    <w:rsid w:val="000E34A4"/>
    <w:rsid w:val="000E385A"/>
    <w:rsid w:val="000E3B02"/>
    <w:rsid w:val="000E429A"/>
    <w:rsid w:val="000E56F4"/>
    <w:rsid w:val="000F2DC8"/>
    <w:rsid w:val="000F358A"/>
    <w:rsid w:val="000F3D5A"/>
    <w:rsid w:val="000F501E"/>
    <w:rsid w:val="000F5BBF"/>
    <w:rsid w:val="00100110"/>
    <w:rsid w:val="00101B20"/>
    <w:rsid w:val="001037A0"/>
    <w:rsid w:val="00103BEB"/>
    <w:rsid w:val="00104626"/>
    <w:rsid w:val="001056A4"/>
    <w:rsid w:val="00105C6E"/>
    <w:rsid w:val="00107706"/>
    <w:rsid w:val="0010770E"/>
    <w:rsid w:val="00111F45"/>
    <w:rsid w:val="0011214B"/>
    <w:rsid w:val="00112A67"/>
    <w:rsid w:val="00113180"/>
    <w:rsid w:val="001134EE"/>
    <w:rsid w:val="00113A92"/>
    <w:rsid w:val="00113C53"/>
    <w:rsid w:val="001140C0"/>
    <w:rsid w:val="0011459E"/>
    <w:rsid w:val="00114D29"/>
    <w:rsid w:val="00115107"/>
    <w:rsid w:val="00115F1B"/>
    <w:rsid w:val="0011611B"/>
    <w:rsid w:val="00116B6E"/>
    <w:rsid w:val="0012010A"/>
    <w:rsid w:val="001204E7"/>
    <w:rsid w:val="0012143C"/>
    <w:rsid w:val="00121916"/>
    <w:rsid w:val="00122B1E"/>
    <w:rsid w:val="00123346"/>
    <w:rsid w:val="00123553"/>
    <w:rsid w:val="001252BE"/>
    <w:rsid w:val="001254E8"/>
    <w:rsid w:val="001256C4"/>
    <w:rsid w:val="001262B9"/>
    <w:rsid w:val="00126C7C"/>
    <w:rsid w:val="0013069A"/>
    <w:rsid w:val="00130CC8"/>
    <w:rsid w:val="001319CE"/>
    <w:rsid w:val="00132A0E"/>
    <w:rsid w:val="00134559"/>
    <w:rsid w:val="00135645"/>
    <w:rsid w:val="001404C1"/>
    <w:rsid w:val="001408FF"/>
    <w:rsid w:val="00140977"/>
    <w:rsid w:val="00140A34"/>
    <w:rsid w:val="00140EA6"/>
    <w:rsid w:val="00141232"/>
    <w:rsid w:val="00142431"/>
    <w:rsid w:val="00142698"/>
    <w:rsid w:val="001444F2"/>
    <w:rsid w:val="001450CD"/>
    <w:rsid w:val="00145497"/>
    <w:rsid w:val="00145F2C"/>
    <w:rsid w:val="00145F4D"/>
    <w:rsid w:val="00146605"/>
    <w:rsid w:val="00146CA1"/>
    <w:rsid w:val="00146E53"/>
    <w:rsid w:val="00150C73"/>
    <w:rsid w:val="00152794"/>
    <w:rsid w:val="00153A9D"/>
    <w:rsid w:val="001540BD"/>
    <w:rsid w:val="001551C0"/>
    <w:rsid w:val="00155941"/>
    <w:rsid w:val="001570DD"/>
    <w:rsid w:val="001622A2"/>
    <w:rsid w:val="001646CE"/>
    <w:rsid w:val="00164B25"/>
    <w:rsid w:val="001654A2"/>
    <w:rsid w:val="001664C6"/>
    <w:rsid w:val="00167333"/>
    <w:rsid w:val="001706C6"/>
    <w:rsid w:val="00171992"/>
    <w:rsid w:val="001719C0"/>
    <w:rsid w:val="00172DAB"/>
    <w:rsid w:val="00172F72"/>
    <w:rsid w:val="00172FAC"/>
    <w:rsid w:val="0017357F"/>
    <w:rsid w:val="00173879"/>
    <w:rsid w:val="00176D51"/>
    <w:rsid w:val="00176F22"/>
    <w:rsid w:val="001772D5"/>
    <w:rsid w:val="001840F3"/>
    <w:rsid w:val="00184AD3"/>
    <w:rsid w:val="001852BD"/>
    <w:rsid w:val="0018575E"/>
    <w:rsid w:val="00185815"/>
    <w:rsid w:val="00186AFF"/>
    <w:rsid w:val="001912FF"/>
    <w:rsid w:val="00191B8D"/>
    <w:rsid w:val="00191C27"/>
    <w:rsid w:val="00191DBB"/>
    <w:rsid w:val="00192350"/>
    <w:rsid w:val="00192592"/>
    <w:rsid w:val="001946C1"/>
    <w:rsid w:val="0019587E"/>
    <w:rsid w:val="00196EAA"/>
    <w:rsid w:val="00197CA4"/>
    <w:rsid w:val="001A0F7A"/>
    <w:rsid w:val="001A0F9B"/>
    <w:rsid w:val="001A1381"/>
    <w:rsid w:val="001A1B37"/>
    <w:rsid w:val="001A1B66"/>
    <w:rsid w:val="001A4283"/>
    <w:rsid w:val="001A42D8"/>
    <w:rsid w:val="001A42EE"/>
    <w:rsid w:val="001A59C3"/>
    <w:rsid w:val="001A72B4"/>
    <w:rsid w:val="001B0907"/>
    <w:rsid w:val="001B3C98"/>
    <w:rsid w:val="001B3D8B"/>
    <w:rsid w:val="001B4980"/>
    <w:rsid w:val="001B49E1"/>
    <w:rsid w:val="001B513A"/>
    <w:rsid w:val="001B5342"/>
    <w:rsid w:val="001B6018"/>
    <w:rsid w:val="001B6D6E"/>
    <w:rsid w:val="001B7A37"/>
    <w:rsid w:val="001B7A9A"/>
    <w:rsid w:val="001B7BF6"/>
    <w:rsid w:val="001C18B9"/>
    <w:rsid w:val="001C1C68"/>
    <w:rsid w:val="001C21B7"/>
    <w:rsid w:val="001C25C0"/>
    <w:rsid w:val="001C4465"/>
    <w:rsid w:val="001C48F3"/>
    <w:rsid w:val="001C4F8D"/>
    <w:rsid w:val="001C6FF5"/>
    <w:rsid w:val="001C7149"/>
    <w:rsid w:val="001C78C1"/>
    <w:rsid w:val="001D1465"/>
    <w:rsid w:val="001D210A"/>
    <w:rsid w:val="001D29E6"/>
    <w:rsid w:val="001D305F"/>
    <w:rsid w:val="001D46F8"/>
    <w:rsid w:val="001D6404"/>
    <w:rsid w:val="001D75B3"/>
    <w:rsid w:val="001D7670"/>
    <w:rsid w:val="001E060F"/>
    <w:rsid w:val="001E08B0"/>
    <w:rsid w:val="001E1011"/>
    <w:rsid w:val="001E24D7"/>
    <w:rsid w:val="001E2501"/>
    <w:rsid w:val="001E251F"/>
    <w:rsid w:val="001E324A"/>
    <w:rsid w:val="001E461D"/>
    <w:rsid w:val="001E56B8"/>
    <w:rsid w:val="001E58E8"/>
    <w:rsid w:val="001E65F8"/>
    <w:rsid w:val="001E75E0"/>
    <w:rsid w:val="001F0200"/>
    <w:rsid w:val="001F05FB"/>
    <w:rsid w:val="001F24E2"/>
    <w:rsid w:val="001F3558"/>
    <w:rsid w:val="001F3655"/>
    <w:rsid w:val="001F3EDD"/>
    <w:rsid w:val="001F42CB"/>
    <w:rsid w:val="001F4510"/>
    <w:rsid w:val="001F45E6"/>
    <w:rsid w:val="001F4C09"/>
    <w:rsid w:val="001F57F3"/>
    <w:rsid w:val="001F6BCA"/>
    <w:rsid w:val="001F7CBE"/>
    <w:rsid w:val="002018D0"/>
    <w:rsid w:val="002039C5"/>
    <w:rsid w:val="00203CED"/>
    <w:rsid w:val="00203DDA"/>
    <w:rsid w:val="00203F52"/>
    <w:rsid w:val="00204049"/>
    <w:rsid w:val="0020544B"/>
    <w:rsid w:val="00205878"/>
    <w:rsid w:val="00207583"/>
    <w:rsid w:val="00207C3F"/>
    <w:rsid w:val="00207E13"/>
    <w:rsid w:val="00211360"/>
    <w:rsid w:val="002115EB"/>
    <w:rsid w:val="00211915"/>
    <w:rsid w:val="002140AB"/>
    <w:rsid w:val="0021411B"/>
    <w:rsid w:val="0021448C"/>
    <w:rsid w:val="0021528B"/>
    <w:rsid w:val="0021705D"/>
    <w:rsid w:val="002171EA"/>
    <w:rsid w:val="0022134B"/>
    <w:rsid w:val="002213CE"/>
    <w:rsid w:val="002217A6"/>
    <w:rsid w:val="00222A12"/>
    <w:rsid w:val="00223E96"/>
    <w:rsid w:val="0022582B"/>
    <w:rsid w:val="00225BE9"/>
    <w:rsid w:val="00226991"/>
    <w:rsid w:val="00226D2B"/>
    <w:rsid w:val="0022772E"/>
    <w:rsid w:val="00227AA0"/>
    <w:rsid w:val="002300E1"/>
    <w:rsid w:val="0023089A"/>
    <w:rsid w:val="00230E5A"/>
    <w:rsid w:val="00233541"/>
    <w:rsid w:val="00233F75"/>
    <w:rsid w:val="00234306"/>
    <w:rsid w:val="00234C72"/>
    <w:rsid w:val="002354B6"/>
    <w:rsid w:val="00235C71"/>
    <w:rsid w:val="002401E2"/>
    <w:rsid w:val="002403EB"/>
    <w:rsid w:val="00240E06"/>
    <w:rsid w:val="0024190D"/>
    <w:rsid w:val="00245EBD"/>
    <w:rsid w:val="002467B9"/>
    <w:rsid w:val="002479B9"/>
    <w:rsid w:val="00250603"/>
    <w:rsid w:val="002512DE"/>
    <w:rsid w:val="002515E8"/>
    <w:rsid w:val="00252A40"/>
    <w:rsid w:val="0025396C"/>
    <w:rsid w:val="00254D28"/>
    <w:rsid w:val="00255513"/>
    <w:rsid w:val="00256D18"/>
    <w:rsid w:val="002577F8"/>
    <w:rsid w:val="00261669"/>
    <w:rsid w:val="00261A37"/>
    <w:rsid w:val="00262186"/>
    <w:rsid w:val="00263626"/>
    <w:rsid w:val="00267CCC"/>
    <w:rsid w:val="002707E7"/>
    <w:rsid w:val="0027231E"/>
    <w:rsid w:val="00272759"/>
    <w:rsid w:val="002733E1"/>
    <w:rsid w:val="002753A1"/>
    <w:rsid w:val="002766C4"/>
    <w:rsid w:val="00277098"/>
    <w:rsid w:val="00281C9E"/>
    <w:rsid w:val="002829FB"/>
    <w:rsid w:val="00282B0F"/>
    <w:rsid w:val="002838A4"/>
    <w:rsid w:val="00283A9F"/>
    <w:rsid w:val="00283C1E"/>
    <w:rsid w:val="00284C63"/>
    <w:rsid w:val="0028576B"/>
    <w:rsid w:val="00286450"/>
    <w:rsid w:val="00287DD0"/>
    <w:rsid w:val="002904F2"/>
    <w:rsid w:val="00290BA0"/>
    <w:rsid w:val="00290BB7"/>
    <w:rsid w:val="002919B1"/>
    <w:rsid w:val="00291D08"/>
    <w:rsid w:val="002922D9"/>
    <w:rsid w:val="002937EF"/>
    <w:rsid w:val="00294BFB"/>
    <w:rsid w:val="00296BD0"/>
    <w:rsid w:val="00296EED"/>
    <w:rsid w:val="002976ED"/>
    <w:rsid w:val="002A0483"/>
    <w:rsid w:val="002A17D5"/>
    <w:rsid w:val="002A3014"/>
    <w:rsid w:val="002A3033"/>
    <w:rsid w:val="002A33D2"/>
    <w:rsid w:val="002A3C0C"/>
    <w:rsid w:val="002A5ADA"/>
    <w:rsid w:val="002A617F"/>
    <w:rsid w:val="002A6484"/>
    <w:rsid w:val="002A7675"/>
    <w:rsid w:val="002A7E04"/>
    <w:rsid w:val="002B2161"/>
    <w:rsid w:val="002B28EA"/>
    <w:rsid w:val="002B2A7B"/>
    <w:rsid w:val="002B2FAD"/>
    <w:rsid w:val="002B3BE4"/>
    <w:rsid w:val="002B6D31"/>
    <w:rsid w:val="002B6E7A"/>
    <w:rsid w:val="002B7879"/>
    <w:rsid w:val="002B7A33"/>
    <w:rsid w:val="002B7A72"/>
    <w:rsid w:val="002C032A"/>
    <w:rsid w:val="002C0EFE"/>
    <w:rsid w:val="002C11FB"/>
    <w:rsid w:val="002C2FC9"/>
    <w:rsid w:val="002C3164"/>
    <w:rsid w:val="002C39F4"/>
    <w:rsid w:val="002C3A16"/>
    <w:rsid w:val="002C434C"/>
    <w:rsid w:val="002C487C"/>
    <w:rsid w:val="002C4A93"/>
    <w:rsid w:val="002C541B"/>
    <w:rsid w:val="002C5A16"/>
    <w:rsid w:val="002C5BF3"/>
    <w:rsid w:val="002C606C"/>
    <w:rsid w:val="002C7AB0"/>
    <w:rsid w:val="002D0002"/>
    <w:rsid w:val="002D0398"/>
    <w:rsid w:val="002D0833"/>
    <w:rsid w:val="002D1458"/>
    <w:rsid w:val="002D146A"/>
    <w:rsid w:val="002D168C"/>
    <w:rsid w:val="002D2D6C"/>
    <w:rsid w:val="002D2DE3"/>
    <w:rsid w:val="002D39F7"/>
    <w:rsid w:val="002D3AB2"/>
    <w:rsid w:val="002D3FE5"/>
    <w:rsid w:val="002D4372"/>
    <w:rsid w:val="002D4AFE"/>
    <w:rsid w:val="002D562D"/>
    <w:rsid w:val="002D68C6"/>
    <w:rsid w:val="002D6CDA"/>
    <w:rsid w:val="002D7422"/>
    <w:rsid w:val="002E0E7E"/>
    <w:rsid w:val="002E197E"/>
    <w:rsid w:val="002E1F86"/>
    <w:rsid w:val="002E245D"/>
    <w:rsid w:val="002E3CE0"/>
    <w:rsid w:val="002E42B0"/>
    <w:rsid w:val="002E4592"/>
    <w:rsid w:val="002E45C3"/>
    <w:rsid w:val="002E551D"/>
    <w:rsid w:val="002E61FC"/>
    <w:rsid w:val="002E6ADD"/>
    <w:rsid w:val="002E758F"/>
    <w:rsid w:val="002E7F2D"/>
    <w:rsid w:val="002E7F9D"/>
    <w:rsid w:val="002F1FB8"/>
    <w:rsid w:val="002F37C5"/>
    <w:rsid w:val="002F38EA"/>
    <w:rsid w:val="002F45B5"/>
    <w:rsid w:val="002F4EDD"/>
    <w:rsid w:val="002F4F2D"/>
    <w:rsid w:val="002F5B5D"/>
    <w:rsid w:val="002F6EB3"/>
    <w:rsid w:val="002F7505"/>
    <w:rsid w:val="002F764B"/>
    <w:rsid w:val="00300315"/>
    <w:rsid w:val="00301A2E"/>
    <w:rsid w:val="00302E3D"/>
    <w:rsid w:val="00302E47"/>
    <w:rsid w:val="0030304A"/>
    <w:rsid w:val="00303803"/>
    <w:rsid w:val="003056FB"/>
    <w:rsid w:val="003060FE"/>
    <w:rsid w:val="00306213"/>
    <w:rsid w:val="00306775"/>
    <w:rsid w:val="00306C89"/>
    <w:rsid w:val="00306E72"/>
    <w:rsid w:val="0030721F"/>
    <w:rsid w:val="0030756A"/>
    <w:rsid w:val="00312131"/>
    <w:rsid w:val="00314119"/>
    <w:rsid w:val="0031426B"/>
    <w:rsid w:val="00314EDB"/>
    <w:rsid w:val="003161A2"/>
    <w:rsid w:val="00316D70"/>
    <w:rsid w:val="00317C9D"/>
    <w:rsid w:val="00317D89"/>
    <w:rsid w:val="003213E5"/>
    <w:rsid w:val="00322462"/>
    <w:rsid w:val="003228E2"/>
    <w:rsid w:val="003237EF"/>
    <w:rsid w:val="00324453"/>
    <w:rsid w:val="0032472E"/>
    <w:rsid w:val="003305F2"/>
    <w:rsid w:val="00330F93"/>
    <w:rsid w:val="00332628"/>
    <w:rsid w:val="003337B4"/>
    <w:rsid w:val="003337F3"/>
    <w:rsid w:val="0033484D"/>
    <w:rsid w:val="0033492C"/>
    <w:rsid w:val="00335501"/>
    <w:rsid w:val="00335F78"/>
    <w:rsid w:val="0033647B"/>
    <w:rsid w:val="00336C43"/>
    <w:rsid w:val="003372FC"/>
    <w:rsid w:val="00337FEE"/>
    <w:rsid w:val="003403DB"/>
    <w:rsid w:val="00341831"/>
    <w:rsid w:val="00341DB6"/>
    <w:rsid w:val="0034246B"/>
    <w:rsid w:val="00342D48"/>
    <w:rsid w:val="00343574"/>
    <w:rsid w:val="00343794"/>
    <w:rsid w:val="0034426B"/>
    <w:rsid w:val="003442AE"/>
    <w:rsid w:val="00345D79"/>
    <w:rsid w:val="00346752"/>
    <w:rsid w:val="00350DA8"/>
    <w:rsid w:val="0035182E"/>
    <w:rsid w:val="0035266D"/>
    <w:rsid w:val="003526CA"/>
    <w:rsid w:val="0035303C"/>
    <w:rsid w:val="00353EAC"/>
    <w:rsid w:val="00356525"/>
    <w:rsid w:val="00360AD5"/>
    <w:rsid w:val="00360B55"/>
    <w:rsid w:val="00361ECB"/>
    <w:rsid w:val="00362BBF"/>
    <w:rsid w:val="00363CAD"/>
    <w:rsid w:val="00364B8E"/>
    <w:rsid w:val="00365F36"/>
    <w:rsid w:val="00366356"/>
    <w:rsid w:val="003665D4"/>
    <w:rsid w:val="00367DA4"/>
    <w:rsid w:val="003705D9"/>
    <w:rsid w:val="003718D7"/>
    <w:rsid w:val="00371ADB"/>
    <w:rsid w:val="00371EA5"/>
    <w:rsid w:val="0037353F"/>
    <w:rsid w:val="00373A6F"/>
    <w:rsid w:val="003750A4"/>
    <w:rsid w:val="003755E9"/>
    <w:rsid w:val="00376510"/>
    <w:rsid w:val="00376680"/>
    <w:rsid w:val="003777C9"/>
    <w:rsid w:val="00380068"/>
    <w:rsid w:val="003814D6"/>
    <w:rsid w:val="00381C7F"/>
    <w:rsid w:val="003836BF"/>
    <w:rsid w:val="00387C15"/>
    <w:rsid w:val="00390A83"/>
    <w:rsid w:val="00391254"/>
    <w:rsid w:val="003915B0"/>
    <w:rsid w:val="00391EAD"/>
    <w:rsid w:val="00391EB2"/>
    <w:rsid w:val="00392C7F"/>
    <w:rsid w:val="0039371E"/>
    <w:rsid w:val="00394787"/>
    <w:rsid w:val="00394928"/>
    <w:rsid w:val="00394C01"/>
    <w:rsid w:val="003956D0"/>
    <w:rsid w:val="0039784E"/>
    <w:rsid w:val="003A12CF"/>
    <w:rsid w:val="003A1BE0"/>
    <w:rsid w:val="003A309A"/>
    <w:rsid w:val="003A35C7"/>
    <w:rsid w:val="003A3A17"/>
    <w:rsid w:val="003A3E8D"/>
    <w:rsid w:val="003A3F3B"/>
    <w:rsid w:val="003A3FC4"/>
    <w:rsid w:val="003A47EF"/>
    <w:rsid w:val="003A488D"/>
    <w:rsid w:val="003A5642"/>
    <w:rsid w:val="003A5877"/>
    <w:rsid w:val="003B0BF5"/>
    <w:rsid w:val="003B102D"/>
    <w:rsid w:val="003B341B"/>
    <w:rsid w:val="003B4799"/>
    <w:rsid w:val="003B60F5"/>
    <w:rsid w:val="003B6224"/>
    <w:rsid w:val="003B6632"/>
    <w:rsid w:val="003C0F7E"/>
    <w:rsid w:val="003C1A29"/>
    <w:rsid w:val="003C232E"/>
    <w:rsid w:val="003C356A"/>
    <w:rsid w:val="003C492E"/>
    <w:rsid w:val="003C6D3D"/>
    <w:rsid w:val="003C7008"/>
    <w:rsid w:val="003C70A1"/>
    <w:rsid w:val="003C7222"/>
    <w:rsid w:val="003D0108"/>
    <w:rsid w:val="003D1A15"/>
    <w:rsid w:val="003D2F4E"/>
    <w:rsid w:val="003D3BC8"/>
    <w:rsid w:val="003D46E5"/>
    <w:rsid w:val="003D4860"/>
    <w:rsid w:val="003D57B9"/>
    <w:rsid w:val="003D5E2C"/>
    <w:rsid w:val="003D77DC"/>
    <w:rsid w:val="003E01FD"/>
    <w:rsid w:val="003E0FD3"/>
    <w:rsid w:val="003E151E"/>
    <w:rsid w:val="003E1C3F"/>
    <w:rsid w:val="003E2345"/>
    <w:rsid w:val="003E3C6A"/>
    <w:rsid w:val="003E49D4"/>
    <w:rsid w:val="003E5E4B"/>
    <w:rsid w:val="003E6FE1"/>
    <w:rsid w:val="003E73C7"/>
    <w:rsid w:val="003E79F1"/>
    <w:rsid w:val="003F0A28"/>
    <w:rsid w:val="003F111B"/>
    <w:rsid w:val="003F2DFC"/>
    <w:rsid w:val="003F2ED8"/>
    <w:rsid w:val="003F342C"/>
    <w:rsid w:val="003F3BB6"/>
    <w:rsid w:val="003F4392"/>
    <w:rsid w:val="003F45D6"/>
    <w:rsid w:val="003F474F"/>
    <w:rsid w:val="003F47CB"/>
    <w:rsid w:val="003F519E"/>
    <w:rsid w:val="003F627E"/>
    <w:rsid w:val="004005A3"/>
    <w:rsid w:val="004007E0"/>
    <w:rsid w:val="004007F7"/>
    <w:rsid w:val="00400EDB"/>
    <w:rsid w:val="00401EAE"/>
    <w:rsid w:val="004028AE"/>
    <w:rsid w:val="00402D7A"/>
    <w:rsid w:val="00403994"/>
    <w:rsid w:val="00406084"/>
    <w:rsid w:val="004118DB"/>
    <w:rsid w:val="004122B2"/>
    <w:rsid w:val="00413E97"/>
    <w:rsid w:val="004150F1"/>
    <w:rsid w:val="0041517E"/>
    <w:rsid w:val="00415ACF"/>
    <w:rsid w:val="00416237"/>
    <w:rsid w:val="004163E6"/>
    <w:rsid w:val="0041716F"/>
    <w:rsid w:val="00417B11"/>
    <w:rsid w:val="004219D3"/>
    <w:rsid w:val="004225CC"/>
    <w:rsid w:val="00422CA2"/>
    <w:rsid w:val="00422D37"/>
    <w:rsid w:val="00423141"/>
    <w:rsid w:val="0042345C"/>
    <w:rsid w:val="00423989"/>
    <w:rsid w:val="004249A0"/>
    <w:rsid w:val="0042708E"/>
    <w:rsid w:val="00427F1B"/>
    <w:rsid w:val="00430B01"/>
    <w:rsid w:val="00431258"/>
    <w:rsid w:val="00433783"/>
    <w:rsid w:val="00433D88"/>
    <w:rsid w:val="00434063"/>
    <w:rsid w:val="004349BA"/>
    <w:rsid w:val="00434F62"/>
    <w:rsid w:val="00435BA2"/>
    <w:rsid w:val="00435C75"/>
    <w:rsid w:val="00437F40"/>
    <w:rsid w:val="00440FFD"/>
    <w:rsid w:val="00441045"/>
    <w:rsid w:val="00444C0A"/>
    <w:rsid w:val="00447C09"/>
    <w:rsid w:val="00451763"/>
    <w:rsid w:val="00457002"/>
    <w:rsid w:val="0045706B"/>
    <w:rsid w:val="00457142"/>
    <w:rsid w:val="00457903"/>
    <w:rsid w:val="00457E70"/>
    <w:rsid w:val="00460355"/>
    <w:rsid w:val="00461168"/>
    <w:rsid w:val="00462E10"/>
    <w:rsid w:val="00463281"/>
    <w:rsid w:val="004633E0"/>
    <w:rsid w:val="004634F8"/>
    <w:rsid w:val="00463C19"/>
    <w:rsid w:val="00464B3F"/>
    <w:rsid w:val="00464E58"/>
    <w:rsid w:val="0046641C"/>
    <w:rsid w:val="00466B3D"/>
    <w:rsid w:val="00471A5B"/>
    <w:rsid w:val="004722A7"/>
    <w:rsid w:val="00474982"/>
    <w:rsid w:val="00474B07"/>
    <w:rsid w:val="00477333"/>
    <w:rsid w:val="00480581"/>
    <w:rsid w:val="00480972"/>
    <w:rsid w:val="00480AB2"/>
    <w:rsid w:val="00481660"/>
    <w:rsid w:val="00481775"/>
    <w:rsid w:val="00481C3A"/>
    <w:rsid w:val="00482817"/>
    <w:rsid w:val="00482D30"/>
    <w:rsid w:val="004831D2"/>
    <w:rsid w:val="004834BC"/>
    <w:rsid w:val="00483BC8"/>
    <w:rsid w:val="00483CD7"/>
    <w:rsid w:val="004847CB"/>
    <w:rsid w:val="00485909"/>
    <w:rsid w:val="00485BCF"/>
    <w:rsid w:val="00485C66"/>
    <w:rsid w:val="0049068D"/>
    <w:rsid w:val="00490CFC"/>
    <w:rsid w:val="004913BB"/>
    <w:rsid w:val="00491A54"/>
    <w:rsid w:val="004926B7"/>
    <w:rsid w:val="004932D5"/>
    <w:rsid w:val="004937F5"/>
    <w:rsid w:val="004939AD"/>
    <w:rsid w:val="0049508D"/>
    <w:rsid w:val="0049561B"/>
    <w:rsid w:val="00497A71"/>
    <w:rsid w:val="004A10EE"/>
    <w:rsid w:val="004A1664"/>
    <w:rsid w:val="004A2328"/>
    <w:rsid w:val="004A2A76"/>
    <w:rsid w:val="004A2AB8"/>
    <w:rsid w:val="004A2B80"/>
    <w:rsid w:val="004A2DC6"/>
    <w:rsid w:val="004A303A"/>
    <w:rsid w:val="004A3282"/>
    <w:rsid w:val="004A3AB8"/>
    <w:rsid w:val="004A3FC8"/>
    <w:rsid w:val="004A5348"/>
    <w:rsid w:val="004A5E18"/>
    <w:rsid w:val="004A7C72"/>
    <w:rsid w:val="004A7E91"/>
    <w:rsid w:val="004A7E99"/>
    <w:rsid w:val="004A7FBA"/>
    <w:rsid w:val="004B05C2"/>
    <w:rsid w:val="004B0894"/>
    <w:rsid w:val="004B130D"/>
    <w:rsid w:val="004B2AF2"/>
    <w:rsid w:val="004B3AE3"/>
    <w:rsid w:val="004B3E17"/>
    <w:rsid w:val="004B41A0"/>
    <w:rsid w:val="004B45BA"/>
    <w:rsid w:val="004B45DA"/>
    <w:rsid w:val="004B5297"/>
    <w:rsid w:val="004B563E"/>
    <w:rsid w:val="004B5B6D"/>
    <w:rsid w:val="004B6E5A"/>
    <w:rsid w:val="004B7FEA"/>
    <w:rsid w:val="004C1021"/>
    <w:rsid w:val="004C2343"/>
    <w:rsid w:val="004C3DED"/>
    <w:rsid w:val="004C43F8"/>
    <w:rsid w:val="004C4B92"/>
    <w:rsid w:val="004C5D44"/>
    <w:rsid w:val="004C6981"/>
    <w:rsid w:val="004C6E40"/>
    <w:rsid w:val="004C786E"/>
    <w:rsid w:val="004D17F7"/>
    <w:rsid w:val="004D3A0C"/>
    <w:rsid w:val="004D3C4C"/>
    <w:rsid w:val="004D79A9"/>
    <w:rsid w:val="004D7D68"/>
    <w:rsid w:val="004D7FEA"/>
    <w:rsid w:val="004E0AC8"/>
    <w:rsid w:val="004E0EF0"/>
    <w:rsid w:val="004E102D"/>
    <w:rsid w:val="004E1631"/>
    <w:rsid w:val="004E1E54"/>
    <w:rsid w:val="004E22CB"/>
    <w:rsid w:val="004E4B33"/>
    <w:rsid w:val="004E4B4F"/>
    <w:rsid w:val="004E57D2"/>
    <w:rsid w:val="004E5A78"/>
    <w:rsid w:val="004E7729"/>
    <w:rsid w:val="004F0F7D"/>
    <w:rsid w:val="004F1ABD"/>
    <w:rsid w:val="004F2C35"/>
    <w:rsid w:val="004F3C7A"/>
    <w:rsid w:val="004F3E8F"/>
    <w:rsid w:val="004F46B3"/>
    <w:rsid w:val="004F48F8"/>
    <w:rsid w:val="004F4971"/>
    <w:rsid w:val="004F7223"/>
    <w:rsid w:val="004F79D0"/>
    <w:rsid w:val="00500D01"/>
    <w:rsid w:val="00501101"/>
    <w:rsid w:val="00502111"/>
    <w:rsid w:val="0050254B"/>
    <w:rsid w:val="00502BB8"/>
    <w:rsid w:val="005033AE"/>
    <w:rsid w:val="005037D9"/>
    <w:rsid w:val="00503BB1"/>
    <w:rsid w:val="005067A7"/>
    <w:rsid w:val="00506CB0"/>
    <w:rsid w:val="0050736A"/>
    <w:rsid w:val="00507580"/>
    <w:rsid w:val="00507D9A"/>
    <w:rsid w:val="005108BA"/>
    <w:rsid w:val="00511057"/>
    <w:rsid w:val="00511E1D"/>
    <w:rsid w:val="00512080"/>
    <w:rsid w:val="0051391D"/>
    <w:rsid w:val="0051420D"/>
    <w:rsid w:val="00515379"/>
    <w:rsid w:val="00516D02"/>
    <w:rsid w:val="0051786C"/>
    <w:rsid w:val="00517E14"/>
    <w:rsid w:val="005200B7"/>
    <w:rsid w:val="00520539"/>
    <w:rsid w:val="0052056F"/>
    <w:rsid w:val="00520985"/>
    <w:rsid w:val="0052119A"/>
    <w:rsid w:val="00521F4C"/>
    <w:rsid w:val="00522507"/>
    <w:rsid w:val="00522B43"/>
    <w:rsid w:val="005265A1"/>
    <w:rsid w:val="00527316"/>
    <w:rsid w:val="005304C9"/>
    <w:rsid w:val="005308C1"/>
    <w:rsid w:val="00530CF8"/>
    <w:rsid w:val="00530D6B"/>
    <w:rsid w:val="0053175D"/>
    <w:rsid w:val="0053193B"/>
    <w:rsid w:val="00531E1E"/>
    <w:rsid w:val="005321B0"/>
    <w:rsid w:val="00534BDE"/>
    <w:rsid w:val="00534C5E"/>
    <w:rsid w:val="005352D4"/>
    <w:rsid w:val="005353C2"/>
    <w:rsid w:val="0053611B"/>
    <w:rsid w:val="00536154"/>
    <w:rsid w:val="00537B77"/>
    <w:rsid w:val="00541A47"/>
    <w:rsid w:val="00544E54"/>
    <w:rsid w:val="0054598D"/>
    <w:rsid w:val="005463CB"/>
    <w:rsid w:val="00547581"/>
    <w:rsid w:val="005502C6"/>
    <w:rsid w:val="005503EB"/>
    <w:rsid w:val="00550CFC"/>
    <w:rsid w:val="00550FC1"/>
    <w:rsid w:val="0055136B"/>
    <w:rsid w:val="0055276B"/>
    <w:rsid w:val="00552A5D"/>
    <w:rsid w:val="005541F3"/>
    <w:rsid w:val="0055522C"/>
    <w:rsid w:val="00555D50"/>
    <w:rsid w:val="0055618F"/>
    <w:rsid w:val="00556F39"/>
    <w:rsid w:val="00557062"/>
    <w:rsid w:val="005573FF"/>
    <w:rsid w:val="00560226"/>
    <w:rsid w:val="005602DE"/>
    <w:rsid w:val="00560BC1"/>
    <w:rsid w:val="00560DAA"/>
    <w:rsid w:val="00561AB6"/>
    <w:rsid w:val="00562773"/>
    <w:rsid w:val="00563DEA"/>
    <w:rsid w:val="00564223"/>
    <w:rsid w:val="00564302"/>
    <w:rsid w:val="0056664F"/>
    <w:rsid w:val="00567A89"/>
    <w:rsid w:val="00567E5C"/>
    <w:rsid w:val="00571A1F"/>
    <w:rsid w:val="005722E9"/>
    <w:rsid w:val="005727FD"/>
    <w:rsid w:val="0057290B"/>
    <w:rsid w:val="00572D13"/>
    <w:rsid w:val="005739C6"/>
    <w:rsid w:val="00573F41"/>
    <w:rsid w:val="0057432F"/>
    <w:rsid w:val="00575657"/>
    <w:rsid w:val="00576294"/>
    <w:rsid w:val="0057672A"/>
    <w:rsid w:val="00580FDD"/>
    <w:rsid w:val="00581F32"/>
    <w:rsid w:val="00582648"/>
    <w:rsid w:val="0058291A"/>
    <w:rsid w:val="00582A83"/>
    <w:rsid w:val="00582EB0"/>
    <w:rsid w:val="0058549F"/>
    <w:rsid w:val="005867C3"/>
    <w:rsid w:val="00586FC7"/>
    <w:rsid w:val="00590BA3"/>
    <w:rsid w:val="00592DED"/>
    <w:rsid w:val="005947D3"/>
    <w:rsid w:val="00595A10"/>
    <w:rsid w:val="00596235"/>
    <w:rsid w:val="005976BB"/>
    <w:rsid w:val="00597BE3"/>
    <w:rsid w:val="005A0323"/>
    <w:rsid w:val="005A1504"/>
    <w:rsid w:val="005A2085"/>
    <w:rsid w:val="005A42E7"/>
    <w:rsid w:val="005A5A8D"/>
    <w:rsid w:val="005B04CB"/>
    <w:rsid w:val="005B0CD0"/>
    <w:rsid w:val="005B17FE"/>
    <w:rsid w:val="005B2DFE"/>
    <w:rsid w:val="005B30AA"/>
    <w:rsid w:val="005B362A"/>
    <w:rsid w:val="005B5B46"/>
    <w:rsid w:val="005B5C35"/>
    <w:rsid w:val="005B6D71"/>
    <w:rsid w:val="005C089B"/>
    <w:rsid w:val="005C0B88"/>
    <w:rsid w:val="005C0DEA"/>
    <w:rsid w:val="005C1956"/>
    <w:rsid w:val="005C2675"/>
    <w:rsid w:val="005C2AF8"/>
    <w:rsid w:val="005C4273"/>
    <w:rsid w:val="005C43E0"/>
    <w:rsid w:val="005C4C9C"/>
    <w:rsid w:val="005C4F9B"/>
    <w:rsid w:val="005C77DF"/>
    <w:rsid w:val="005C7B64"/>
    <w:rsid w:val="005D0FB9"/>
    <w:rsid w:val="005D2294"/>
    <w:rsid w:val="005D2340"/>
    <w:rsid w:val="005D2C9F"/>
    <w:rsid w:val="005D5E5F"/>
    <w:rsid w:val="005D60B8"/>
    <w:rsid w:val="005E038B"/>
    <w:rsid w:val="005E077D"/>
    <w:rsid w:val="005E10B4"/>
    <w:rsid w:val="005E2053"/>
    <w:rsid w:val="005E2627"/>
    <w:rsid w:val="005E2ACA"/>
    <w:rsid w:val="005E3156"/>
    <w:rsid w:val="005E45D4"/>
    <w:rsid w:val="005E4924"/>
    <w:rsid w:val="005E642D"/>
    <w:rsid w:val="005E6601"/>
    <w:rsid w:val="005E7246"/>
    <w:rsid w:val="005F05D4"/>
    <w:rsid w:val="005F085B"/>
    <w:rsid w:val="005F1950"/>
    <w:rsid w:val="005F1E45"/>
    <w:rsid w:val="005F240D"/>
    <w:rsid w:val="005F35E2"/>
    <w:rsid w:val="005F3BDC"/>
    <w:rsid w:val="005F42DC"/>
    <w:rsid w:val="005F4821"/>
    <w:rsid w:val="005F54B9"/>
    <w:rsid w:val="005F562F"/>
    <w:rsid w:val="005F5CC4"/>
    <w:rsid w:val="005F75AF"/>
    <w:rsid w:val="00600ACC"/>
    <w:rsid w:val="00600C8A"/>
    <w:rsid w:val="00600F48"/>
    <w:rsid w:val="00603DFA"/>
    <w:rsid w:val="0060447C"/>
    <w:rsid w:val="00604E2D"/>
    <w:rsid w:val="006050F7"/>
    <w:rsid w:val="006061D6"/>
    <w:rsid w:val="00606394"/>
    <w:rsid w:val="00607885"/>
    <w:rsid w:val="0061065B"/>
    <w:rsid w:val="0061072A"/>
    <w:rsid w:val="0061089C"/>
    <w:rsid w:val="006120BF"/>
    <w:rsid w:val="006129F9"/>
    <w:rsid w:val="006136B8"/>
    <w:rsid w:val="0061407E"/>
    <w:rsid w:val="006143AC"/>
    <w:rsid w:val="00614827"/>
    <w:rsid w:val="0061589E"/>
    <w:rsid w:val="006164B8"/>
    <w:rsid w:val="006179BE"/>
    <w:rsid w:val="00617E3C"/>
    <w:rsid w:val="00620557"/>
    <w:rsid w:val="0062162C"/>
    <w:rsid w:val="00621A64"/>
    <w:rsid w:val="00621CBB"/>
    <w:rsid w:val="006222F8"/>
    <w:rsid w:val="00622D28"/>
    <w:rsid w:val="00623C00"/>
    <w:rsid w:val="00624940"/>
    <w:rsid w:val="006258B5"/>
    <w:rsid w:val="00625BBA"/>
    <w:rsid w:val="006265B6"/>
    <w:rsid w:val="006268B1"/>
    <w:rsid w:val="00626A4A"/>
    <w:rsid w:val="006270AE"/>
    <w:rsid w:val="00627613"/>
    <w:rsid w:val="00631907"/>
    <w:rsid w:val="00631AF8"/>
    <w:rsid w:val="0063405E"/>
    <w:rsid w:val="006341E4"/>
    <w:rsid w:val="00635575"/>
    <w:rsid w:val="00635CC8"/>
    <w:rsid w:val="00641802"/>
    <w:rsid w:val="0064266E"/>
    <w:rsid w:val="00642CDB"/>
    <w:rsid w:val="00643AE2"/>
    <w:rsid w:val="0064510B"/>
    <w:rsid w:val="006463D8"/>
    <w:rsid w:val="0064684D"/>
    <w:rsid w:val="0065074B"/>
    <w:rsid w:val="006508A0"/>
    <w:rsid w:val="0065109F"/>
    <w:rsid w:val="006510AA"/>
    <w:rsid w:val="00652D8C"/>
    <w:rsid w:val="0065331F"/>
    <w:rsid w:val="00653901"/>
    <w:rsid w:val="006542A2"/>
    <w:rsid w:val="00654504"/>
    <w:rsid w:val="00654CB4"/>
    <w:rsid w:val="00654FEC"/>
    <w:rsid w:val="006552D6"/>
    <w:rsid w:val="006557A3"/>
    <w:rsid w:val="006557AA"/>
    <w:rsid w:val="00655CCB"/>
    <w:rsid w:val="00656304"/>
    <w:rsid w:val="00656752"/>
    <w:rsid w:val="00656942"/>
    <w:rsid w:val="00656FA1"/>
    <w:rsid w:val="00657137"/>
    <w:rsid w:val="00660435"/>
    <w:rsid w:val="006608A8"/>
    <w:rsid w:val="00660BC3"/>
    <w:rsid w:val="00660C98"/>
    <w:rsid w:val="006636F1"/>
    <w:rsid w:val="00663C84"/>
    <w:rsid w:val="00663F3A"/>
    <w:rsid w:val="00664817"/>
    <w:rsid w:val="0066517A"/>
    <w:rsid w:val="00665A0A"/>
    <w:rsid w:val="00665A8E"/>
    <w:rsid w:val="00665BAE"/>
    <w:rsid w:val="006701C6"/>
    <w:rsid w:val="006709E9"/>
    <w:rsid w:val="00671490"/>
    <w:rsid w:val="00671D4B"/>
    <w:rsid w:val="00674571"/>
    <w:rsid w:val="006767C4"/>
    <w:rsid w:val="00680539"/>
    <w:rsid w:val="00682081"/>
    <w:rsid w:val="0068309E"/>
    <w:rsid w:val="00684983"/>
    <w:rsid w:val="00685325"/>
    <w:rsid w:val="00685A2F"/>
    <w:rsid w:val="00685F60"/>
    <w:rsid w:val="006866F5"/>
    <w:rsid w:val="00691BCC"/>
    <w:rsid w:val="00695531"/>
    <w:rsid w:val="00695D54"/>
    <w:rsid w:val="00695D57"/>
    <w:rsid w:val="00695DAE"/>
    <w:rsid w:val="00695ECC"/>
    <w:rsid w:val="00695F63"/>
    <w:rsid w:val="00696F8E"/>
    <w:rsid w:val="006971C6"/>
    <w:rsid w:val="006A0648"/>
    <w:rsid w:val="006A4277"/>
    <w:rsid w:val="006A77D8"/>
    <w:rsid w:val="006A7B88"/>
    <w:rsid w:val="006A7D20"/>
    <w:rsid w:val="006B034F"/>
    <w:rsid w:val="006B0F15"/>
    <w:rsid w:val="006B13FF"/>
    <w:rsid w:val="006B1B82"/>
    <w:rsid w:val="006B25CF"/>
    <w:rsid w:val="006B37A9"/>
    <w:rsid w:val="006B37DE"/>
    <w:rsid w:val="006B3B6E"/>
    <w:rsid w:val="006B498C"/>
    <w:rsid w:val="006B6E9E"/>
    <w:rsid w:val="006B7204"/>
    <w:rsid w:val="006B761D"/>
    <w:rsid w:val="006B7789"/>
    <w:rsid w:val="006B7B06"/>
    <w:rsid w:val="006C135A"/>
    <w:rsid w:val="006C2606"/>
    <w:rsid w:val="006C2D65"/>
    <w:rsid w:val="006C2F87"/>
    <w:rsid w:val="006C31D4"/>
    <w:rsid w:val="006C4091"/>
    <w:rsid w:val="006C47F8"/>
    <w:rsid w:val="006C51A8"/>
    <w:rsid w:val="006C51BF"/>
    <w:rsid w:val="006D0208"/>
    <w:rsid w:val="006D0A53"/>
    <w:rsid w:val="006D0A66"/>
    <w:rsid w:val="006D0ECF"/>
    <w:rsid w:val="006D2DEA"/>
    <w:rsid w:val="006D30D3"/>
    <w:rsid w:val="006D3BDF"/>
    <w:rsid w:val="006D4A96"/>
    <w:rsid w:val="006D7FCB"/>
    <w:rsid w:val="006E1D3F"/>
    <w:rsid w:val="006E2168"/>
    <w:rsid w:val="006E2771"/>
    <w:rsid w:val="006E2E8F"/>
    <w:rsid w:val="006E3317"/>
    <w:rsid w:val="006E3C02"/>
    <w:rsid w:val="006E4B76"/>
    <w:rsid w:val="006E64AC"/>
    <w:rsid w:val="006E6A82"/>
    <w:rsid w:val="006E7275"/>
    <w:rsid w:val="006E7977"/>
    <w:rsid w:val="006E7C82"/>
    <w:rsid w:val="006F136E"/>
    <w:rsid w:val="006F13BA"/>
    <w:rsid w:val="006F1468"/>
    <w:rsid w:val="006F2AEC"/>
    <w:rsid w:val="006F2AFB"/>
    <w:rsid w:val="006F2EEF"/>
    <w:rsid w:val="006F3AE3"/>
    <w:rsid w:val="006F4666"/>
    <w:rsid w:val="006F528B"/>
    <w:rsid w:val="006F646D"/>
    <w:rsid w:val="006F6B40"/>
    <w:rsid w:val="006F74B6"/>
    <w:rsid w:val="006F7B2B"/>
    <w:rsid w:val="007002CC"/>
    <w:rsid w:val="00701014"/>
    <w:rsid w:val="00701197"/>
    <w:rsid w:val="0070166D"/>
    <w:rsid w:val="00702078"/>
    <w:rsid w:val="00702396"/>
    <w:rsid w:val="0070337D"/>
    <w:rsid w:val="00703BF0"/>
    <w:rsid w:val="00703D95"/>
    <w:rsid w:val="00704AA3"/>
    <w:rsid w:val="00705564"/>
    <w:rsid w:val="00706407"/>
    <w:rsid w:val="00706735"/>
    <w:rsid w:val="00706BE5"/>
    <w:rsid w:val="00707808"/>
    <w:rsid w:val="0071072C"/>
    <w:rsid w:val="0071351C"/>
    <w:rsid w:val="00713D74"/>
    <w:rsid w:val="00714893"/>
    <w:rsid w:val="00714C77"/>
    <w:rsid w:val="0071507B"/>
    <w:rsid w:val="0071518B"/>
    <w:rsid w:val="007160F8"/>
    <w:rsid w:val="00716CBC"/>
    <w:rsid w:val="00716FC0"/>
    <w:rsid w:val="0072032D"/>
    <w:rsid w:val="007222E2"/>
    <w:rsid w:val="007236C9"/>
    <w:rsid w:val="007239E8"/>
    <w:rsid w:val="00724680"/>
    <w:rsid w:val="00724D57"/>
    <w:rsid w:val="00724DC7"/>
    <w:rsid w:val="0072508D"/>
    <w:rsid w:val="00725D23"/>
    <w:rsid w:val="007264AC"/>
    <w:rsid w:val="00726BD7"/>
    <w:rsid w:val="00726F1D"/>
    <w:rsid w:val="00727468"/>
    <w:rsid w:val="007279C6"/>
    <w:rsid w:val="0073085D"/>
    <w:rsid w:val="00730891"/>
    <w:rsid w:val="0073230D"/>
    <w:rsid w:val="0073349C"/>
    <w:rsid w:val="007341F6"/>
    <w:rsid w:val="0073437B"/>
    <w:rsid w:val="0073522D"/>
    <w:rsid w:val="0073550B"/>
    <w:rsid w:val="007358C6"/>
    <w:rsid w:val="00736742"/>
    <w:rsid w:val="00736A6E"/>
    <w:rsid w:val="00736F4D"/>
    <w:rsid w:val="00740648"/>
    <w:rsid w:val="0074170C"/>
    <w:rsid w:val="00743177"/>
    <w:rsid w:val="00744822"/>
    <w:rsid w:val="007453C1"/>
    <w:rsid w:val="00745560"/>
    <w:rsid w:val="007456B1"/>
    <w:rsid w:val="00745C14"/>
    <w:rsid w:val="0074659A"/>
    <w:rsid w:val="00746B87"/>
    <w:rsid w:val="00746F92"/>
    <w:rsid w:val="007474A6"/>
    <w:rsid w:val="00747F20"/>
    <w:rsid w:val="007508F4"/>
    <w:rsid w:val="00755AE3"/>
    <w:rsid w:val="00757184"/>
    <w:rsid w:val="00761CA8"/>
    <w:rsid w:val="00762DB5"/>
    <w:rsid w:val="0076570C"/>
    <w:rsid w:val="0076612A"/>
    <w:rsid w:val="00767344"/>
    <w:rsid w:val="00771A9D"/>
    <w:rsid w:val="00772124"/>
    <w:rsid w:val="007725B9"/>
    <w:rsid w:val="00772DE2"/>
    <w:rsid w:val="0077317F"/>
    <w:rsid w:val="00773599"/>
    <w:rsid w:val="00773CF6"/>
    <w:rsid w:val="0077495C"/>
    <w:rsid w:val="00775087"/>
    <w:rsid w:val="00775925"/>
    <w:rsid w:val="00776CAD"/>
    <w:rsid w:val="0077723B"/>
    <w:rsid w:val="00777F1C"/>
    <w:rsid w:val="00777FB9"/>
    <w:rsid w:val="00782C26"/>
    <w:rsid w:val="007844FA"/>
    <w:rsid w:val="00784694"/>
    <w:rsid w:val="00785D32"/>
    <w:rsid w:val="00786533"/>
    <w:rsid w:val="0078764D"/>
    <w:rsid w:val="00792BC4"/>
    <w:rsid w:val="0079480D"/>
    <w:rsid w:val="00795115"/>
    <w:rsid w:val="007967D7"/>
    <w:rsid w:val="00796BEF"/>
    <w:rsid w:val="007974E7"/>
    <w:rsid w:val="007974F6"/>
    <w:rsid w:val="00797FF4"/>
    <w:rsid w:val="007A0402"/>
    <w:rsid w:val="007A06BF"/>
    <w:rsid w:val="007A1CD7"/>
    <w:rsid w:val="007A3E2B"/>
    <w:rsid w:val="007A5088"/>
    <w:rsid w:val="007A5E15"/>
    <w:rsid w:val="007A660E"/>
    <w:rsid w:val="007A7222"/>
    <w:rsid w:val="007A745F"/>
    <w:rsid w:val="007B0218"/>
    <w:rsid w:val="007B1843"/>
    <w:rsid w:val="007B3D1B"/>
    <w:rsid w:val="007B4169"/>
    <w:rsid w:val="007B4299"/>
    <w:rsid w:val="007B510F"/>
    <w:rsid w:val="007C2B28"/>
    <w:rsid w:val="007C49DC"/>
    <w:rsid w:val="007C4FB3"/>
    <w:rsid w:val="007C5084"/>
    <w:rsid w:val="007D0C87"/>
    <w:rsid w:val="007D140F"/>
    <w:rsid w:val="007D1D38"/>
    <w:rsid w:val="007D23F6"/>
    <w:rsid w:val="007D5082"/>
    <w:rsid w:val="007D5B7B"/>
    <w:rsid w:val="007D6675"/>
    <w:rsid w:val="007D67E7"/>
    <w:rsid w:val="007D74AE"/>
    <w:rsid w:val="007D7A32"/>
    <w:rsid w:val="007D7BA7"/>
    <w:rsid w:val="007E0FE2"/>
    <w:rsid w:val="007E231B"/>
    <w:rsid w:val="007E317A"/>
    <w:rsid w:val="007E40B5"/>
    <w:rsid w:val="007E75E7"/>
    <w:rsid w:val="007E7661"/>
    <w:rsid w:val="007F18AF"/>
    <w:rsid w:val="007F1E1B"/>
    <w:rsid w:val="007F21C1"/>
    <w:rsid w:val="007F39F7"/>
    <w:rsid w:val="007F3C26"/>
    <w:rsid w:val="007F62F5"/>
    <w:rsid w:val="007F664D"/>
    <w:rsid w:val="007F67CE"/>
    <w:rsid w:val="007F7120"/>
    <w:rsid w:val="008012D0"/>
    <w:rsid w:val="00801720"/>
    <w:rsid w:val="00801B0D"/>
    <w:rsid w:val="00803EBD"/>
    <w:rsid w:val="008042AB"/>
    <w:rsid w:val="008054D6"/>
    <w:rsid w:val="00805540"/>
    <w:rsid w:val="0080677B"/>
    <w:rsid w:val="00806891"/>
    <w:rsid w:val="008076DA"/>
    <w:rsid w:val="00807AB7"/>
    <w:rsid w:val="00812627"/>
    <w:rsid w:val="00813387"/>
    <w:rsid w:val="0081467F"/>
    <w:rsid w:val="00815724"/>
    <w:rsid w:val="00815DA6"/>
    <w:rsid w:val="00817D1C"/>
    <w:rsid w:val="00817DD1"/>
    <w:rsid w:val="00820CA1"/>
    <w:rsid w:val="00821A76"/>
    <w:rsid w:val="0082202F"/>
    <w:rsid w:val="00822AEA"/>
    <w:rsid w:val="008246FB"/>
    <w:rsid w:val="0082593F"/>
    <w:rsid w:val="00827387"/>
    <w:rsid w:val="00827B84"/>
    <w:rsid w:val="008316E1"/>
    <w:rsid w:val="00831AED"/>
    <w:rsid w:val="00832113"/>
    <w:rsid w:val="0083372E"/>
    <w:rsid w:val="0083471F"/>
    <w:rsid w:val="00836561"/>
    <w:rsid w:val="00837CE1"/>
    <w:rsid w:val="00843AC3"/>
    <w:rsid w:val="00844B7D"/>
    <w:rsid w:val="00844F6B"/>
    <w:rsid w:val="0084695F"/>
    <w:rsid w:val="00847EAC"/>
    <w:rsid w:val="00850DE0"/>
    <w:rsid w:val="00850F4E"/>
    <w:rsid w:val="00851D12"/>
    <w:rsid w:val="00852748"/>
    <w:rsid w:val="008527AB"/>
    <w:rsid w:val="008527FB"/>
    <w:rsid w:val="0085289D"/>
    <w:rsid w:val="00852CED"/>
    <w:rsid w:val="008543E2"/>
    <w:rsid w:val="008547AD"/>
    <w:rsid w:val="0085541A"/>
    <w:rsid w:val="00856846"/>
    <w:rsid w:val="008572B7"/>
    <w:rsid w:val="00860019"/>
    <w:rsid w:val="00860499"/>
    <w:rsid w:val="00861344"/>
    <w:rsid w:val="00861A65"/>
    <w:rsid w:val="00862C85"/>
    <w:rsid w:val="00862D58"/>
    <w:rsid w:val="008651C1"/>
    <w:rsid w:val="0086577B"/>
    <w:rsid w:val="00865967"/>
    <w:rsid w:val="0086706A"/>
    <w:rsid w:val="008712BB"/>
    <w:rsid w:val="008718F0"/>
    <w:rsid w:val="0087234E"/>
    <w:rsid w:val="0087253D"/>
    <w:rsid w:val="00874255"/>
    <w:rsid w:val="00875153"/>
    <w:rsid w:val="0087679D"/>
    <w:rsid w:val="008805F1"/>
    <w:rsid w:val="008808FF"/>
    <w:rsid w:val="00882982"/>
    <w:rsid w:val="00882AF8"/>
    <w:rsid w:val="00882BEB"/>
    <w:rsid w:val="008833B2"/>
    <w:rsid w:val="00884E71"/>
    <w:rsid w:val="00884FE2"/>
    <w:rsid w:val="00885A13"/>
    <w:rsid w:val="00886499"/>
    <w:rsid w:val="00886A90"/>
    <w:rsid w:val="00890147"/>
    <w:rsid w:val="00890447"/>
    <w:rsid w:val="00890477"/>
    <w:rsid w:val="00890638"/>
    <w:rsid w:val="00891DB8"/>
    <w:rsid w:val="00894191"/>
    <w:rsid w:val="0089467F"/>
    <w:rsid w:val="00895524"/>
    <w:rsid w:val="00895AC4"/>
    <w:rsid w:val="008970DB"/>
    <w:rsid w:val="00897BA0"/>
    <w:rsid w:val="008A0CE4"/>
    <w:rsid w:val="008A11B4"/>
    <w:rsid w:val="008A1219"/>
    <w:rsid w:val="008A1404"/>
    <w:rsid w:val="008A20B6"/>
    <w:rsid w:val="008A3381"/>
    <w:rsid w:val="008A35AB"/>
    <w:rsid w:val="008A38BB"/>
    <w:rsid w:val="008A42D1"/>
    <w:rsid w:val="008A443B"/>
    <w:rsid w:val="008A4B66"/>
    <w:rsid w:val="008A6448"/>
    <w:rsid w:val="008A6699"/>
    <w:rsid w:val="008A6A31"/>
    <w:rsid w:val="008A6CE0"/>
    <w:rsid w:val="008A71F5"/>
    <w:rsid w:val="008A7D7A"/>
    <w:rsid w:val="008B02D9"/>
    <w:rsid w:val="008B0969"/>
    <w:rsid w:val="008B18EB"/>
    <w:rsid w:val="008B1BD1"/>
    <w:rsid w:val="008B2457"/>
    <w:rsid w:val="008B2AC6"/>
    <w:rsid w:val="008B3817"/>
    <w:rsid w:val="008B4112"/>
    <w:rsid w:val="008B44C2"/>
    <w:rsid w:val="008B4F0C"/>
    <w:rsid w:val="008B5E49"/>
    <w:rsid w:val="008B6177"/>
    <w:rsid w:val="008B64F8"/>
    <w:rsid w:val="008B6CD4"/>
    <w:rsid w:val="008B7096"/>
    <w:rsid w:val="008B7447"/>
    <w:rsid w:val="008B7C92"/>
    <w:rsid w:val="008C1A9E"/>
    <w:rsid w:val="008C36F3"/>
    <w:rsid w:val="008C3EB8"/>
    <w:rsid w:val="008C452E"/>
    <w:rsid w:val="008C46B5"/>
    <w:rsid w:val="008C5790"/>
    <w:rsid w:val="008C5835"/>
    <w:rsid w:val="008C5A2E"/>
    <w:rsid w:val="008C5C4B"/>
    <w:rsid w:val="008C60D6"/>
    <w:rsid w:val="008C611C"/>
    <w:rsid w:val="008C646D"/>
    <w:rsid w:val="008C6E5C"/>
    <w:rsid w:val="008D0154"/>
    <w:rsid w:val="008D0651"/>
    <w:rsid w:val="008D0B06"/>
    <w:rsid w:val="008D142A"/>
    <w:rsid w:val="008D151E"/>
    <w:rsid w:val="008D1D4C"/>
    <w:rsid w:val="008D2BB9"/>
    <w:rsid w:val="008D3414"/>
    <w:rsid w:val="008D36CF"/>
    <w:rsid w:val="008D41FC"/>
    <w:rsid w:val="008D4519"/>
    <w:rsid w:val="008D4609"/>
    <w:rsid w:val="008D4FC6"/>
    <w:rsid w:val="008D587A"/>
    <w:rsid w:val="008D61AF"/>
    <w:rsid w:val="008D6892"/>
    <w:rsid w:val="008D6D63"/>
    <w:rsid w:val="008E2052"/>
    <w:rsid w:val="008E2224"/>
    <w:rsid w:val="008E3740"/>
    <w:rsid w:val="008E3E80"/>
    <w:rsid w:val="008E3EB0"/>
    <w:rsid w:val="008E421B"/>
    <w:rsid w:val="008E4414"/>
    <w:rsid w:val="008E4F8A"/>
    <w:rsid w:val="008F0638"/>
    <w:rsid w:val="008F0BC6"/>
    <w:rsid w:val="008F120E"/>
    <w:rsid w:val="008F1F8F"/>
    <w:rsid w:val="008F25CD"/>
    <w:rsid w:val="008F2C40"/>
    <w:rsid w:val="008F3307"/>
    <w:rsid w:val="008F3A9D"/>
    <w:rsid w:val="008F3D42"/>
    <w:rsid w:val="008F54E3"/>
    <w:rsid w:val="008F565F"/>
    <w:rsid w:val="008F677E"/>
    <w:rsid w:val="008F6911"/>
    <w:rsid w:val="008F715D"/>
    <w:rsid w:val="008F791F"/>
    <w:rsid w:val="008F7A84"/>
    <w:rsid w:val="008F7C9E"/>
    <w:rsid w:val="00901424"/>
    <w:rsid w:val="00901A40"/>
    <w:rsid w:val="00901FEC"/>
    <w:rsid w:val="009020DF"/>
    <w:rsid w:val="00902311"/>
    <w:rsid w:val="00902874"/>
    <w:rsid w:val="00902950"/>
    <w:rsid w:val="0090338F"/>
    <w:rsid w:val="00903593"/>
    <w:rsid w:val="009045EC"/>
    <w:rsid w:val="00904E74"/>
    <w:rsid w:val="00905E90"/>
    <w:rsid w:val="009061D5"/>
    <w:rsid w:val="00907ACA"/>
    <w:rsid w:val="009100CC"/>
    <w:rsid w:val="009135DA"/>
    <w:rsid w:val="00914161"/>
    <w:rsid w:val="00915624"/>
    <w:rsid w:val="009178D8"/>
    <w:rsid w:val="0092066E"/>
    <w:rsid w:val="00920C6C"/>
    <w:rsid w:val="00920C80"/>
    <w:rsid w:val="00922018"/>
    <w:rsid w:val="00923512"/>
    <w:rsid w:val="0092352F"/>
    <w:rsid w:val="0092525A"/>
    <w:rsid w:val="009265A9"/>
    <w:rsid w:val="009265FA"/>
    <w:rsid w:val="00926E8C"/>
    <w:rsid w:val="00927153"/>
    <w:rsid w:val="009276A2"/>
    <w:rsid w:val="00930E9A"/>
    <w:rsid w:val="00931A6F"/>
    <w:rsid w:val="009321A0"/>
    <w:rsid w:val="009322E6"/>
    <w:rsid w:val="009324F8"/>
    <w:rsid w:val="00933441"/>
    <w:rsid w:val="00933E18"/>
    <w:rsid w:val="00934C76"/>
    <w:rsid w:val="00935023"/>
    <w:rsid w:val="009371BE"/>
    <w:rsid w:val="009374BA"/>
    <w:rsid w:val="00940B68"/>
    <w:rsid w:val="00941A87"/>
    <w:rsid w:val="00941B2D"/>
    <w:rsid w:val="00943C81"/>
    <w:rsid w:val="009441AF"/>
    <w:rsid w:val="0094453B"/>
    <w:rsid w:val="00946C30"/>
    <w:rsid w:val="00946EEB"/>
    <w:rsid w:val="0095102E"/>
    <w:rsid w:val="00953EA2"/>
    <w:rsid w:val="00954DC9"/>
    <w:rsid w:val="00955ABD"/>
    <w:rsid w:val="009561CE"/>
    <w:rsid w:val="00956F02"/>
    <w:rsid w:val="009573FE"/>
    <w:rsid w:val="009600E2"/>
    <w:rsid w:val="00960B1E"/>
    <w:rsid w:val="00960E5C"/>
    <w:rsid w:val="009630D0"/>
    <w:rsid w:val="0096370C"/>
    <w:rsid w:val="009644AF"/>
    <w:rsid w:val="00965229"/>
    <w:rsid w:val="00965FDA"/>
    <w:rsid w:val="00966A2A"/>
    <w:rsid w:val="00966E71"/>
    <w:rsid w:val="00967051"/>
    <w:rsid w:val="009709A6"/>
    <w:rsid w:val="00971789"/>
    <w:rsid w:val="00977017"/>
    <w:rsid w:val="009772A6"/>
    <w:rsid w:val="00977C09"/>
    <w:rsid w:val="00980BC4"/>
    <w:rsid w:val="0098208A"/>
    <w:rsid w:val="009829F6"/>
    <w:rsid w:val="009830E5"/>
    <w:rsid w:val="00983AA1"/>
    <w:rsid w:val="00984C49"/>
    <w:rsid w:val="009862D3"/>
    <w:rsid w:val="00990CBF"/>
    <w:rsid w:val="009922E8"/>
    <w:rsid w:val="0099340B"/>
    <w:rsid w:val="00996E90"/>
    <w:rsid w:val="009977EE"/>
    <w:rsid w:val="00997A7B"/>
    <w:rsid w:val="009A0D5B"/>
    <w:rsid w:val="009A20BA"/>
    <w:rsid w:val="009A2C3F"/>
    <w:rsid w:val="009A334A"/>
    <w:rsid w:val="009A43C2"/>
    <w:rsid w:val="009A48C2"/>
    <w:rsid w:val="009A5414"/>
    <w:rsid w:val="009A6767"/>
    <w:rsid w:val="009B077D"/>
    <w:rsid w:val="009B0B40"/>
    <w:rsid w:val="009B0D0A"/>
    <w:rsid w:val="009B13A4"/>
    <w:rsid w:val="009B1B15"/>
    <w:rsid w:val="009B2600"/>
    <w:rsid w:val="009B3194"/>
    <w:rsid w:val="009B3443"/>
    <w:rsid w:val="009B3CA5"/>
    <w:rsid w:val="009B5A8A"/>
    <w:rsid w:val="009B5A9E"/>
    <w:rsid w:val="009B6C02"/>
    <w:rsid w:val="009B7C15"/>
    <w:rsid w:val="009B7D7A"/>
    <w:rsid w:val="009B7EF8"/>
    <w:rsid w:val="009C1122"/>
    <w:rsid w:val="009C1158"/>
    <w:rsid w:val="009C1831"/>
    <w:rsid w:val="009C1CC6"/>
    <w:rsid w:val="009C2FE8"/>
    <w:rsid w:val="009C431D"/>
    <w:rsid w:val="009C47C2"/>
    <w:rsid w:val="009C4D8F"/>
    <w:rsid w:val="009C4EA8"/>
    <w:rsid w:val="009C5598"/>
    <w:rsid w:val="009C717C"/>
    <w:rsid w:val="009C78F0"/>
    <w:rsid w:val="009D0DF9"/>
    <w:rsid w:val="009D1D66"/>
    <w:rsid w:val="009D3216"/>
    <w:rsid w:val="009D33E1"/>
    <w:rsid w:val="009D34DB"/>
    <w:rsid w:val="009D392E"/>
    <w:rsid w:val="009D42AC"/>
    <w:rsid w:val="009D5124"/>
    <w:rsid w:val="009D5271"/>
    <w:rsid w:val="009D591D"/>
    <w:rsid w:val="009D5A48"/>
    <w:rsid w:val="009D6714"/>
    <w:rsid w:val="009D68BF"/>
    <w:rsid w:val="009D6912"/>
    <w:rsid w:val="009D7D23"/>
    <w:rsid w:val="009E036F"/>
    <w:rsid w:val="009E062E"/>
    <w:rsid w:val="009E06E4"/>
    <w:rsid w:val="009E0AD4"/>
    <w:rsid w:val="009E256C"/>
    <w:rsid w:val="009E2A16"/>
    <w:rsid w:val="009E368A"/>
    <w:rsid w:val="009E597B"/>
    <w:rsid w:val="009E5FFF"/>
    <w:rsid w:val="009E6BD2"/>
    <w:rsid w:val="009F0056"/>
    <w:rsid w:val="009F0FA5"/>
    <w:rsid w:val="009F111E"/>
    <w:rsid w:val="009F201D"/>
    <w:rsid w:val="009F281F"/>
    <w:rsid w:val="009F2828"/>
    <w:rsid w:val="009F286D"/>
    <w:rsid w:val="009F37FF"/>
    <w:rsid w:val="009F3D4D"/>
    <w:rsid w:val="009F4512"/>
    <w:rsid w:val="009F4BAE"/>
    <w:rsid w:val="009F51CB"/>
    <w:rsid w:val="009F5B9F"/>
    <w:rsid w:val="009F67C4"/>
    <w:rsid w:val="00A01308"/>
    <w:rsid w:val="00A015A7"/>
    <w:rsid w:val="00A02E02"/>
    <w:rsid w:val="00A03D7F"/>
    <w:rsid w:val="00A040BA"/>
    <w:rsid w:val="00A06266"/>
    <w:rsid w:val="00A068BB"/>
    <w:rsid w:val="00A07B25"/>
    <w:rsid w:val="00A07F1D"/>
    <w:rsid w:val="00A105A7"/>
    <w:rsid w:val="00A10A82"/>
    <w:rsid w:val="00A11618"/>
    <w:rsid w:val="00A119BB"/>
    <w:rsid w:val="00A11B1B"/>
    <w:rsid w:val="00A131C6"/>
    <w:rsid w:val="00A13570"/>
    <w:rsid w:val="00A143E9"/>
    <w:rsid w:val="00A1467E"/>
    <w:rsid w:val="00A16AED"/>
    <w:rsid w:val="00A16B20"/>
    <w:rsid w:val="00A16CBD"/>
    <w:rsid w:val="00A20690"/>
    <w:rsid w:val="00A20D19"/>
    <w:rsid w:val="00A20E5B"/>
    <w:rsid w:val="00A20F1E"/>
    <w:rsid w:val="00A21CE1"/>
    <w:rsid w:val="00A21D2A"/>
    <w:rsid w:val="00A226A5"/>
    <w:rsid w:val="00A229E7"/>
    <w:rsid w:val="00A22B88"/>
    <w:rsid w:val="00A23A9B"/>
    <w:rsid w:val="00A23F7C"/>
    <w:rsid w:val="00A245CB"/>
    <w:rsid w:val="00A247FF"/>
    <w:rsid w:val="00A27D16"/>
    <w:rsid w:val="00A30542"/>
    <w:rsid w:val="00A313A1"/>
    <w:rsid w:val="00A31820"/>
    <w:rsid w:val="00A334C1"/>
    <w:rsid w:val="00A33AB8"/>
    <w:rsid w:val="00A357B5"/>
    <w:rsid w:val="00A3618F"/>
    <w:rsid w:val="00A36768"/>
    <w:rsid w:val="00A36CF6"/>
    <w:rsid w:val="00A37922"/>
    <w:rsid w:val="00A412EE"/>
    <w:rsid w:val="00A416D6"/>
    <w:rsid w:val="00A41DEC"/>
    <w:rsid w:val="00A41FDE"/>
    <w:rsid w:val="00A43267"/>
    <w:rsid w:val="00A4329D"/>
    <w:rsid w:val="00A432E0"/>
    <w:rsid w:val="00A43A32"/>
    <w:rsid w:val="00A443D6"/>
    <w:rsid w:val="00A460F5"/>
    <w:rsid w:val="00A466D0"/>
    <w:rsid w:val="00A47E04"/>
    <w:rsid w:val="00A50F1D"/>
    <w:rsid w:val="00A5125E"/>
    <w:rsid w:val="00A52A3B"/>
    <w:rsid w:val="00A53309"/>
    <w:rsid w:val="00A553EC"/>
    <w:rsid w:val="00A56307"/>
    <w:rsid w:val="00A56B0F"/>
    <w:rsid w:val="00A618F2"/>
    <w:rsid w:val="00A620F4"/>
    <w:rsid w:val="00A621E7"/>
    <w:rsid w:val="00A62D13"/>
    <w:rsid w:val="00A65261"/>
    <w:rsid w:val="00A6585C"/>
    <w:rsid w:val="00A65C40"/>
    <w:rsid w:val="00A67444"/>
    <w:rsid w:val="00A71EE4"/>
    <w:rsid w:val="00A72D2E"/>
    <w:rsid w:val="00A736A9"/>
    <w:rsid w:val="00A7407D"/>
    <w:rsid w:val="00A75615"/>
    <w:rsid w:val="00A76A98"/>
    <w:rsid w:val="00A77468"/>
    <w:rsid w:val="00A77682"/>
    <w:rsid w:val="00A77A05"/>
    <w:rsid w:val="00A805CF"/>
    <w:rsid w:val="00A80845"/>
    <w:rsid w:val="00A8212A"/>
    <w:rsid w:val="00A825AE"/>
    <w:rsid w:val="00A841AC"/>
    <w:rsid w:val="00A843F2"/>
    <w:rsid w:val="00A8454B"/>
    <w:rsid w:val="00A846E7"/>
    <w:rsid w:val="00A84AEA"/>
    <w:rsid w:val="00A84BDF"/>
    <w:rsid w:val="00A8543E"/>
    <w:rsid w:val="00A86A62"/>
    <w:rsid w:val="00A87344"/>
    <w:rsid w:val="00A878E1"/>
    <w:rsid w:val="00A90A79"/>
    <w:rsid w:val="00A91734"/>
    <w:rsid w:val="00A91AA0"/>
    <w:rsid w:val="00A91AB2"/>
    <w:rsid w:val="00A91D3D"/>
    <w:rsid w:val="00A9218A"/>
    <w:rsid w:val="00A92621"/>
    <w:rsid w:val="00A930C2"/>
    <w:rsid w:val="00A93965"/>
    <w:rsid w:val="00A94553"/>
    <w:rsid w:val="00A95B88"/>
    <w:rsid w:val="00A9762D"/>
    <w:rsid w:val="00AA0480"/>
    <w:rsid w:val="00AA15E7"/>
    <w:rsid w:val="00AA2AA6"/>
    <w:rsid w:val="00AA359A"/>
    <w:rsid w:val="00AA3AFA"/>
    <w:rsid w:val="00AA4A4D"/>
    <w:rsid w:val="00AA4F47"/>
    <w:rsid w:val="00AA5C93"/>
    <w:rsid w:val="00AA5E73"/>
    <w:rsid w:val="00AA5F4E"/>
    <w:rsid w:val="00AA6B45"/>
    <w:rsid w:val="00AA7E84"/>
    <w:rsid w:val="00AB040D"/>
    <w:rsid w:val="00AB087F"/>
    <w:rsid w:val="00AB154A"/>
    <w:rsid w:val="00AB4344"/>
    <w:rsid w:val="00AB4E88"/>
    <w:rsid w:val="00AB57D9"/>
    <w:rsid w:val="00AB6708"/>
    <w:rsid w:val="00AB6880"/>
    <w:rsid w:val="00AB6A2D"/>
    <w:rsid w:val="00AB7747"/>
    <w:rsid w:val="00AB7849"/>
    <w:rsid w:val="00AC0B80"/>
    <w:rsid w:val="00AC0CBA"/>
    <w:rsid w:val="00AC27D1"/>
    <w:rsid w:val="00AC325D"/>
    <w:rsid w:val="00AC341A"/>
    <w:rsid w:val="00AC3E48"/>
    <w:rsid w:val="00AC42BD"/>
    <w:rsid w:val="00AC550C"/>
    <w:rsid w:val="00AC57B4"/>
    <w:rsid w:val="00AD17FC"/>
    <w:rsid w:val="00AD2C63"/>
    <w:rsid w:val="00AD34F0"/>
    <w:rsid w:val="00AD3832"/>
    <w:rsid w:val="00AD40D5"/>
    <w:rsid w:val="00AD4564"/>
    <w:rsid w:val="00AD4723"/>
    <w:rsid w:val="00AD5FBD"/>
    <w:rsid w:val="00AD7019"/>
    <w:rsid w:val="00AD7345"/>
    <w:rsid w:val="00AD7C85"/>
    <w:rsid w:val="00AE0059"/>
    <w:rsid w:val="00AE0354"/>
    <w:rsid w:val="00AE1913"/>
    <w:rsid w:val="00AE4177"/>
    <w:rsid w:val="00AE495C"/>
    <w:rsid w:val="00AE5518"/>
    <w:rsid w:val="00AE58AB"/>
    <w:rsid w:val="00AE6686"/>
    <w:rsid w:val="00AE7794"/>
    <w:rsid w:val="00AE7A3C"/>
    <w:rsid w:val="00AF034A"/>
    <w:rsid w:val="00AF0442"/>
    <w:rsid w:val="00AF17AD"/>
    <w:rsid w:val="00AF1A50"/>
    <w:rsid w:val="00AF33B9"/>
    <w:rsid w:val="00AF3CF9"/>
    <w:rsid w:val="00AF51C7"/>
    <w:rsid w:val="00AF54D5"/>
    <w:rsid w:val="00B00044"/>
    <w:rsid w:val="00B0257B"/>
    <w:rsid w:val="00B02692"/>
    <w:rsid w:val="00B02A12"/>
    <w:rsid w:val="00B02E12"/>
    <w:rsid w:val="00B02F72"/>
    <w:rsid w:val="00B0446C"/>
    <w:rsid w:val="00B04BB6"/>
    <w:rsid w:val="00B05B3F"/>
    <w:rsid w:val="00B07464"/>
    <w:rsid w:val="00B07861"/>
    <w:rsid w:val="00B07A4F"/>
    <w:rsid w:val="00B10369"/>
    <w:rsid w:val="00B10473"/>
    <w:rsid w:val="00B10A99"/>
    <w:rsid w:val="00B13214"/>
    <w:rsid w:val="00B13686"/>
    <w:rsid w:val="00B1485A"/>
    <w:rsid w:val="00B1584C"/>
    <w:rsid w:val="00B162E9"/>
    <w:rsid w:val="00B20164"/>
    <w:rsid w:val="00B21D81"/>
    <w:rsid w:val="00B226E8"/>
    <w:rsid w:val="00B22DC3"/>
    <w:rsid w:val="00B23B4E"/>
    <w:rsid w:val="00B24A5D"/>
    <w:rsid w:val="00B2735B"/>
    <w:rsid w:val="00B27F7D"/>
    <w:rsid w:val="00B3013F"/>
    <w:rsid w:val="00B306B7"/>
    <w:rsid w:val="00B31037"/>
    <w:rsid w:val="00B31427"/>
    <w:rsid w:val="00B31944"/>
    <w:rsid w:val="00B32763"/>
    <w:rsid w:val="00B34D01"/>
    <w:rsid w:val="00B34D8B"/>
    <w:rsid w:val="00B357BA"/>
    <w:rsid w:val="00B35998"/>
    <w:rsid w:val="00B360D7"/>
    <w:rsid w:val="00B36EC9"/>
    <w:rsid w:val="00B37280"/>
    <w:rsid w:val="00B40C73"/>
    <w:rsid w:val="00B41D5F"/>
    <w:rsid w:val="00B41F77"/>
    <w:rsid w:val="00B41FA5"/>
    <w:rsid w:val="00B423D5"/>
    <w:rsid w:val="00B44997"/>
    <w:rsid w:val="00B44A93"/>
    <w:rsid w:val="00B44D38"/>
    <w:rsid w:val="00B4641B"/>
    <w:rsid w:val="00B47017"/>
    <w:rsid w:val="00B47DBD"/>
    <w:rsid w:val="00B50354"/>
    <w:rsid w:val="00B50697"/>
    <w:rsid w:val="00B51DDD"/>
    <w:rsid w:val="00B529C4"/>
    <w:rsid w:val="00B53342"/>
    <w:rsid w:val="00B53363"/>
    <w:rsid w:val="00B55997"/>
    <w:rsid w:val="00B575B0"/>
    <w:rsid w:val="00B60BFB"/>
    <w:rsid w:val="00B61571"/>
    <w:rsid w:val="00B61CA1"/>
    <w:rsid w:val="00B6227B"/>
    <w:rsid w:val="00B623AA"/>
    <w:rsid w:val="00B6276B"/>
    <w:rsid w:val="00B62CDD"/>
    <w:rsid w:val="00B6354D"/>
    <w:rsid w:val="00B654B8"/>
    <w:rsid w:val="00B65A91"/>
    <w:rsid w:val="00B65EB0"/>
    <w:rsid w:val="00B704D7"/>
    <w:rsid w:val="00B711F0"/>
    <w:rsid w:val="00B7148A"/>
    <w:rsid w:val="00B71814"/>
    <w:rsid w:val="00B72C20"/>
    <w:rsid w:val="00B7308F"/>
    <w:rsid w:val="00B73BF1"/>
    <w:rsid w:val="00B74D59"/>
    <w:rsid w:val="00B75E1C"/>
    <w:rsid w:val="00B76629"/>
    <w:rsid w:val="00B766AC"/>
    <w:rsid w:val="00B76D08"/>
    <w:rsid w:val="00B779CE"/>
    <w:rsid w:val="00B801BB"/>
    <w:rsid w:val="00B805A7"/>
    <w:rsid w:val="00B80861"/>
    <w:rsid w:val="00B810C4"/>
    <w:rsid w:val="00B818BC"/>
    <w:rsid w:val="00B81D4A"/>
    <w:rsid w:val="00B82054"/>
    <w:rsid w:val="00B8234B"/>
    <w:rsid w:val="00B830EE"/>
    <w:rsid w:val="00B8349E"/>
    <w:rsid w:val="00B8389D"/>
    <w:rsid w:val="00B84C6C"/>
    <w:rsid w:val="00B8502E"/>
    <w:rsid w:val="00B863B4"/>
    <w:rsid w:val="00B86C9A"/>
    <w:rsid w:val="00B86E2D"/>
    <w:rsid w:val="00B87045"/>
    <w:rsid w:val="00B92AD5"/>
    <w:rsid w:val="00B92ECF"/>
    <w:rsid w:val="00B93215"/>
    <w:rsid w:val="00B93638"/>
    <w:rsid w:val="00B93C66"/>
    <w:rsid w:val="00B93CAF"/>
    <w:rsid w:val="00B93DFF"/>
    <w:rsid w:val="00B9403C"/>
    <w:rsid w:val="00B94B15"/>
    <w:rsid w:val="00B95A18"/>
    <w:rsid w:val="00B967EC"/>
    <w:rsid w:val="00B96DA8"/>
    <w:rsid w:val="00B97FC2"/>
    <w:rsid w:val="00BA2E27"/>
    <w:rsid w:val="00BA3B25"/>
    <w:rsid w:val="00BA69C2"/>
    <w:rsid w:val="00BB0A1D"/>
    <w:rsid w:val="00BB0F06"/>
    <w:rsid w:val="00BB1A4D"/>
    <w:rsid w:val="00BB37CF"/>
    <w:rsid w:val="00BB413D"/>
    <w:rsid w:val="00BB5E76"/>
    <w:rsid w:val="00BB6232"/>
    <w:rsid w:val="00BB7C91"/>
    <w:rsid w:val="00BC1204"/>
    <w:rsid w:val="00BC1458"/>
    <w:rsid w:val="00BC2F8D"/>
    <w:rsid w:val="00BC3A83"/>
    <w:rsid w:val="00BC5327"/>
    <w:rsid w:val="00BC6FE3"/>
    <w:rsid w:val="00BC70E2"/>
    <w:rsid w:val="00BD095A"/>
    <w:rsid w:val="00BD0993"/>
    <w:rsid w:val="00BD0D56"/>
    <w:rsid w:val="00BD11A9"/>
    <w:rsid w:val="00BD1CF7"/>
    <w:rsid w:val="00BD21CF"/>
    <w:rsid w:val="00BD230F"/>
    <w:rsid w:val="00BD2352"/>
    <w:rsid w:val="00BD3572"/>
    <w:rsid w:val="00BD3CB6"/>
    <w:rsid w:val="00BD5FE6"/>
    <w:rsid w:val="00BD680B"/>
    <w:rsid w:val="00BD6B67"/>
    <w:rsid w:val="00BD70D6"/>
    <w:rsid w:val="00BD7676"/>
    <w:rsid w:val="00BE14A0"/>
    <w:rsid w:val="00BE15FB"/>
    <w:rsid w:val="00BE1F67"/>
    <w:rsid w:val="00BE2253"/>
    <w:rsid w:val="00BE2DCA"/>
    <w:rsid w:val="00BE34CB"/>
    <w:rsid w:val="00BE36ED"/>
    <w:rsid w:val="00BE44C6"/>
    <w:rsid w:val="00BE5743"/>
    <w:rsid w:val="00BE5A27"/>
    <w:rsid w:val="00BE6588"/>
    <w:rsid w:val="00BE66D3"/>
    <w:rsid w:val="00BE7346"/>
    <w:rsid w:val="00BE7C56"/>
    <w:rsid w:val="00BE7DCD"/>
    <w:rsid w:val="00BF0E42"/>
    <w:rsid w:val="00BF0E93"/>
    <w:rsid w:val="00BF1AE3"/>
    <w:rsid w:val="00BF30E4"/>
    <w:rsid w:val="00BF4AED"/>
    <w:rsid w:val="00BF4E15"/>
    <w:rsid w:val="00BF5254"/>
    <w:rsid w:val="00BF5D17"/>
    <w:rsid w:val="00BF69D7"/>
    <w:rsid w:val="00BF6A7E"/>
    <w:rsid w:val="00C00DF5"/>
    <w:rsid w:val="00C01952"/>
    <w:rsid w:val="00C035D4"/>
    <w:rsid w:val="00C03C2C"/>
    <w:rsid w:val="00C04376"/>
    <w:rsid w:val="00C04673"/>
    <w:rsid w:val="00C122BA"/>
    <w:rsid w:val="00C12FD0"/>
    <w:rsid w:val="00C13E60"/>
    <w:rsid w:val="00C1438D"/>
    <w:rsid w:val="00C14AB7"/>
    <w:rsid w:val="00C14CF6"/>
    <w:rsid w:val="00C159E9"/>
    <w:rsid w:val="00C15B6B"/>
    <w:rsid w:val="00C15BD3"/>
    <w:rsid w:val="00C176AF"/>
    <w:rsid w:val="00C17F3A"/>
    <w:rsid w:val="00C20492"/>
    <w:rsid w:val="00C2220A"/>
    <w:rsid w:val="00C222BC"/>
    <w:rsid w:val="00C22C15"/>
    <w:rsid w:val="00C23196"/>
    <w:rsid w:val="00C23634"/>
    <w:rsid w:val="00C2376F"/>
    <w:rsid w:val="00C23BD2"/>
    <w:rsid w:val="00C2448E"/>
    <w:rsid w:val="00C24768"/>
    <w:rsid w:val="00C253B6"/>
    <w:rsid w:val="00C26566"/>
    <w:rsid w:val="00C2663F"/>
    <w:rsid w:val="00C26FD3"/>
    <w:rsid w:val="00C27512"/>
    <w:rsid w:val="00C27B8B"/>
    <w:rsid w:val="00C27F78"/>
    <w:rsid w:val="00C32CA0"/>
    <w:rsid w:val="00C3328F"/>
    <w:rsid w:val="00C33986"/>
    <w:rsid w:val="00C34D69"/>
    <w:rsid w:val="00C365FD"/>
    <w:rsid w:val="00C36A08"/>
    <w:rsid w:val="00C373F5"/>
    <w:rsid w:val="00C37928"/>
    <w:rsid w:val="00C4047D"/>
    <w:rsid w:val="00C41061"/>
    <w:rsid w:val="00C42920"/>
    <w:rsid w:val="00C42D1B"/>
    <w:rsid w:val="00C42FE7"/>
    <w:rsid w:val="00C44179"/>
    <w:rsid w:val="00C45951"/>
    <w:rsid w:val="00C478D9"/>
    <w:rsid w:val="00C47F60"/>
    <w:rsid w:val="00C5145B"/>
    <w:rsid w:val="00C51D93"/>
    <w:rsid w:val="00C521DC"/>
    <w:rsid w:val="00C528BB"/>
    <w:rsid w:val="00C53912"/>
    <w:rsid w:val="00C53B64"/>
    <w:rsid w:val="00C543AA"/>
    <w:rsid w:val="00C546D3"/>
    <w:rsid w:val="00C5654F"/>
    <w:rsid w:val="00C5676E"/>
    <w:rsid w:val="00C569C1"/>
    <w:rsid w:val="00C57DD4"/>
    <w:rsid w:val="00C6037D"/>
    <w:rsid w:val="00C60D54"/>
    <w:rsid w:val="00C60F11"/>
    <w:rsid w:val="00C6203B"/>
    <w:rsid w:val="00C631F0"/>
    <w:rsid w:val="00C66804"/>
    <w:rsid w:val="00C720BD"/>
    <w:rsid w:val="00C720C0"/>
    <w:rsid w:val="00C7239D"/>
    <w:rsid w:val="00C724C6"/>
    <w:rsid w:val="00C73D33"/>
    <w:rsid w:val="00C7615C"/>
    <w:rsid w:val="00C81145"/>
    <w:rsid w:val="00C82AF0"/>
    <w:rsid w:val="00C83D33"/>
    <w:rsid w:val="00C83DBB"/>
    <w:rsid w:val="00C84912"/>
    <w:rsid w:val="00C86412"/>
    <w:rsid w:val="00C8668E"/>
    <w:rsid w:val="00C867BA"/>
    <w:rsid w:val="00C86ECF"/>
    <w:rsid w:val="00C872A9"/>
    <w:rsid w:val="00C87F8F"/>
    <w:rsid w:val="00C91514"/>
    <w:rsid w:val="00C9163A"/>
    <w:rsid w:val="00C91978"/>
    <w:rsid w:val="00C91E13"/>
    <w:rsid w:val="00C93931"/>
    <w:rsid w:val="00C94BEF"/>
    <w:rsid w:val="00C94FA8"/>
    <w:rsid w:val="00C95E6E"/>
    <w:rsid w:val="00C96DE4"/>
    <w:rsid w:val="00CA0213"/>
    <w:rsid w:val="00CA285A"/>
    <w:rsid w:val="00CA549C"/>
    <w:rsid w:val="00CA5C54"/>
    <w:rsid w:val="00CA7045"/>
    <w:rsid w:val="00CA759A"/>
    <w:rsid w:val="00CA7D9F"/>
    <w:rsid w:val="00CB0483"/>
    <w:rsid w:val="00CB0A34"/>
    <w:rsid w:val="00CB0A6A"/>
    <w:rsid w:val="00CB0EB8"/>
    <w:rsid w:val="00CB14FF"/>
    <w:rsid w:val="00CB237A"/>
    <w:rsid w:val="00CB26B1"/>
    <w:rsid w:val="00CB3179"/>
    <w:rsid w:val="00CB3E9F"/>
    <w:rsid w:val="00CB4254"/>
    <w:rsid w:val="00CB4C7A"/>
    <w:rsid w:val="00CB4EA6"/>
    <w:rsid w:val="00CB581B"/>
    <w:rsid w:val="00CB603D"/>
    <w:rsid w:val="00CB69BF"/>
    <w:rsid w:val="00CB736A"/>
    <w:rsid w:val="00CC16A1"/>
    <w:rsid w:val="00CC176A"/>
    <w:rsid w:val="00CC3717"/>
    <w:rsid w:val="00CC3C96"/>
    <w:rsid w:val="00CC3E21"/>
    <w:rsid w:val="00CC527D"/>
    <w:rsid w:val="00CC5B82"/>
    <w:rsid w:val="00CC645D"/>
    <w:rsid w:val="00CC64B3"/>
    <w:rsid w:val="00CC6AAE"/>
    <w:rsid w:val="00CC6CB3"/>
    <w:rsid w:val="00CC76C5"/>
    <w:rsid w:val="00CD1848"/>
    <w:rsid w:val="00CD1DB9"/>
    <w:rsid w:val="00CD23C2"/>
    <w:rsid w:val="00CD2995"/>
    <w:rsid w:val="00CD465A"/>
    <w:rsid w:val="00CD484A"/>
    <w:rsid w:val="00CD4B7D"/>
    <w:rsid w:val="00CD52DD"/>
    <w:rsid w:val="00CD5544"/>
    <w:rsid w:val="00CD6172"/>
    <w:rsid w:val="00CD638C"/>
    <w:rsid w:val="00CD7031"/>
    <w:rsid w:val="00CD776D"/>
    <w:rsid w:val="00CE07B4"/>
    <w:rsid w:val="00CE08F1"/>
    <w:rsid w:val="00CE3F61"/>
    <w:rsid w:val="00CE4BF9"/>
    <w:rsid w:val="00CE6285"/>
    <w:rsid w:val="00CE75B1"/>
    <w:rsid w:val="00CE7EAE"/>
    <w:rsid w:val="00CF007B"/>
    <w:rsid w:val="00CF066B"/>
    <w:rsid w:val="00CF0675"/>
    <w:rsid w:val="00CF0D5B"/>
    <w:rsid w:val="00CF2D8B"/>
    <w:rsid w:val="00CF3A76"/>
    <w:rsid w:val="00CF42BC"/>
    <w:rsid w:val="00CF49B8"/>
    <w:rsid w:val="00CF4D97"/>
    <w:rsid w:val="00D003B5"/>
    <w:rsid w:val="00D0086C"/>
    <w:rsid w:val="00D01702"/>
    <w:rsid w:val="00D02A27"/>
    <w:rsid w:val="00D0330C"/>
    <w:rsid w:val="00D03579"/>
    <w:rsid w:val="00D0383B"/>
    <w:rsid w:val="00D03B5A"/>
    <w:rsid w:val="00D041F2"/>
    <w:rsid w:val="00D04206"/>
    <w:rsid w:val="00D04A2A"/>
    <w:rsid w:val="00D06CCF"/>
    <w:rsid w:val="00D125AF"/>
    <w:rsid w:val="00D1473E"/>
    <w:rsid w:val="00D15EC5"/>
    <w:rsid w:val="00D16078"/>
    <w:rsid w:val="00D17AB2"/>
    <w:rsid w:val="00D2079B"/>
    <w:rsid w:val="00D20AA1"/>
    <w:rsid w:val="00D2145A"/>
    <w:rsid w:val="00D214C3"/>
    <w:rsid w:val="00D21B33"/>
    <w:rsid w:val="00D222D8"/>
    <w:rsid w:val="00D22F8B"/>
    <w:rsid w:val="00D24419"/>
    <w:rsid w:val="00D25856"/>
    <w:rsid w:val="00D259C7"/>
    <w:rsid w:val="00D262E2"/>
    <w:rsid w:val="00D267A0"/>
    <w:rsid w:val="00D276F3"/>
    <w:rsid w:val="00D30215"/>
    <w:rsid w:val="00D30CD3"/>
    <w:rsid w:val="00D30E1F"/>
    <w:rsid w:val="00D353E7"/>
    <w:rsid w:val="00D36146"/>
    <w:rsid w:val="00D3652D"/>
    <w:rsid w:val="00D36DFF"/>
    <w:rsid w:val="00D37774"/>
    <w:rsid w:val="00D40385"/>
    <w:rsid w:val="00D40BF8"/>
    <w:rsid w:val="00D4159D"/>
    <w:rsid w:val="00D41752"/>
    <w:rsid w:val="00D431C4"/>
    <w:rsid w:val="00D431FF"/>
    <w:rsid w:val="00D43369"/>
    <w:rsid w:val="00D452B8"/>
    <w:rsid w:val="00D45469"/>
    <w:rsid w:val="00D45AEE"/>
    <w:rsid w:val="00D45E02"/>
    <w:rsid w:val="00D46499"/>
    <w:rsid w:val="00D46841"/>
    <w:rsid w:val="00D5058A"/>
    <w:rsid w:val="00D50A39"/>
    <w:rsid w:val="00D50D18"/>
    <w:rsid w:val="00D52AD2"/>
    <w:rsid w:val="00D52E67"/>
    <w:rsid w:val="00D5412A"/>
    <w:rsid w:val="00D6037B"/>
    <w:rsid w:val="00D62168"/>
    <w:rsid w:val="00D63818"/>
    <w:rsid w:val="00D648C9"/>
    <w:rsid w:val="00D64AA4"/>
    <w:rsid w:val="00D64DE6"/>
    <w:rsid w:val="00D66D24"/>
    <w:rsid w:val="00D66EC6"/>
    <w:rsid w:val="00D7234A"/>
    <w:rsid w:val="00D73ECA"/>
    <w:rsid w:val="00D74110"/>
    <w:rsid w:val="00D74611"/>
    <w:rsid w:val="00D74BD9"/>
    <w:rsid w:val="00D750E5"/>
    <w:rsid w:val="00D75E9F"/>
    <w:rsid w:val="00D764DC"/>
    <w:rsid w:val="00D76E6F"/>
    <w:rsid w:val="00D77034"/>
    <w:rsid w:val="00D770DC"/>
    <w:rsid w:val="00D77484"/>
    <w:rsid w:val="00D77DD4"/>
    <w:rsid w:val="00D8007E"/>
    <w:rsid w:val="00D80F9A"/>
    <w:rsid w:val="00D8187B"/>
    <w:rsid w:val="00D83864"/>
    <w:rsid w:val="00D84761"/>
    <w:rsid w:val="00D85B06"/>
    <w:rsid w:val="00D85D30"/>
    <w:rsid w:val="00D85E0D"/>
    <w:rsid w:val="00D87E2F"/>
    <w:rsid w:val="00D87E77"/>
    <w:rsid w:val="00D87F83"/>
    <w:rsid w:val="00D914CF"/>
    <w:rsid w:val="00D92665"/>
    <w:rsid w:val="00D92DE9"/>
    <w:rsid w:val="00D93561"/>
    <w:rsid w:val="00D93B39"/>
    <w:rsid w:val="00D94BAC"/>
    <w:rsid w:val="00D96EBD"/>
    <w:rsid w:val="00D96FEB"/>
    <w:rsid w:val="00D97DA2"/>
    <w:rsid w:val="00DA1252"/>
    <w:rsid w:val="00DA14CE"/>
    <w:rsid w:val="00DA1D33"/>
    <w:rsid w:val="00DA2956"/>
    <w:rsid w:val="00DA2C6D"/>
    <w:rsid w:val="00DA2D0C"/>
    <w:rsid w:val="00DA3C42"/>
    <w:rsid w:val="00DA6ADE"/>
    <w:rsid w:val="00DA720C"/>
    <w:rsid w:val="00DA722D"/>
    <w:rsid w:val="00DA7D52"/>
    <w:rsid w:val="00DB0C7F"/>
    <w:rsid w:val="00DB0CFC"/>
    <w:rsid w:val="00DB100C"/>
    <w:rsid w:val="00DB356B"/>
    <w:rsid w:val="00DB3CBE"/>
    <w:rsid w:val="00DB3D26"/>
    <w:rsid w:val="00DB6501"/>
    <w:rsid w:val="00DB672B"/>
    <w:rsid w:val="00DB6ADE"/>
    <w:rsid w:val="00DB759C"/>
    <w:rsid w:val="00DC115E"/>
    <w:rsid w:val="00DC1333"/>
    <w:rsid w:val="00DC1FF5"/>
    <w:rsid w:val="00DC2B06"/>
    <w:rsid w:val="00DC31B3"/>
    <w:rsid w:val="00DC32FE"/>
    <w:rsid w:val="00DC3589"/>
    <w:rsid w:val="00DC3F31"/>
    <w:rsid w:val="00DC6C91"/>
    <w:rsid w:val="00DC6E7B"/>
    <w:rsid w:val="00DC7067"/>
    <w:rsid w:val="00DC79B1"/>
    <w:rsid w:val="00DC7B42"/>
    <w:rsid w:val="00DC7F02"/>
    <w:rsid w:val="00DD258D"/>
    <w:rsid w:val="00DD2959"/>
    <w:rsid w:val="00DD39A7"/>
    <w:rsid w:val="00DD598E"/>
    <w:rsid w:val="00DE04D9"/>
    <w:rsid w:val="00DE24FF"/>
    <w:rsid w:val="00DE3CCE"/>
    <w:rsid w:val="00DE41FC"/>
    <w:rsid w:val="00DE4202"/>
    <w:rsid w:val="00DE42DC"/>
    <w:rsid w:val="00DE5A53"/>
    <w:rsid w:val="00DE6528"/>
    <w:rsid w:val="00DE6796"/>
    <w:rsid w:val="00DE791E"/>
    <w:rsid w:val="00DF1516"/>
    <w:rsid w:val="00DF15EF"/>
    <w:rsid w:val="00DF19CC"/>
    <w:rsid w:val="00DF20BD"/>
    <w:rsid w:val="00DF2D98"/>
    <w:rsid w:val="00DF2EA4"/>
    <w:rsid w:val="00DF3E8C"/>
    <w:rsid w:val="00DF41C7"/>
    <w:rsid w:val="00DF4653"/>
    <w:rsid w:val="00DF5367"/>
    <w:rsid w:val="00DF57EE"/>
    <w:rsid w:val="00DF5954"/>
    <w:rsid w:val="00DF691C"/>
    <w:rsid w:val="00DF6E2D"/>
    <w:rsid w:val="00E00983"/>
    <w:rsid w:val="00E02676"/>
    <w:rsid w:val="00E033E6"/>
    <w:rsid w:val="00E03E3D"/>
    <w:rsid w:val="00E04631"/>
    <w:rsid w:val="00E04842"/>
    <w:rsid w:val="00E051D5"/>
    <w:rsid w:val="00E05D3F"/>
    <w:rsid w:val="00E06DDB"/>
    <w:rsid w:val="00E07DC2"/>
    <w:rsid w:val="00E100B9"/>
    <w:rsid w:val="00E10B17"/>
    <w:rsid w:val="00E11267"/>
    <w:rsid w:val="00E1190A"/>
    <w:rsid w:val="00E11FA0"/>
    <w:rsid w:val="00E12E4A"/>
    <w:rsid w:val="00E1388D"/>
    <w:rsid w:val="00E14AC2"/>
    <w:rsid w:val="00E1551A"/>
    <w:rsid w:val="00E15A9A"/>
    <w:rsid w:val="00E15E16"/>
    <w:rsid w:val="00E17A7C"/>
    <w:rsid w:val="00E209F4"/>
    <w:rsid w:val="00E20CDE"/>
    <w:rsid w:val="00E20F71"/>
    <w:rsid w:val="00E21CB8"/>
    <w:rsid w:val="00E21D40"/>
    <w:rsid w:val="00E22492"/>
    <w:rsid w:val="00E2421A"/>
    <w:rsid w:val="00E27123"/>
    <w:rsid w:val="00E3140C"/>
    <w:rsid w:val="00E315D8"/>
    <w:rsid w:val="00E32423"/>
    <w:rsid w:val="00E34BE8"/>
    <w:rsid w:val="00E355A9"/>
    <w:rsid w:val="00E35FCE"/>
    <w:rsid w:val="00E36001"/>
    <w:rsid w:val="00E364B1"/>
    <w:rsid w:val="00E36B85"/>
    <w:rsid w:val="00E40ADC"/>
    <w:rsid w:val="00E40F85"/>
    <w:rsid w:val="00E41097"/>
    <w:rsid w:val="00E41708"/>
    <w:rsid w:val="00E41D92"/>
    <w:rsid w:val="00E432FC"/>
    <w:rsid w:val="00E44345"/>
    <w:rsid w:val="00E4558B"/>
    <w:rsid w:val="00E45621"/>
    <w:rsid w:val="00E45E29"/>
    <w:rsid w:val="00E45FDD"/>
    <w:rsid w:val="00E46062"/>
    <w:rsid w:val="00E46604"/>
    <w:rsid w:val="00E505DC"/>
    <w:rsid w:val="00E5092F"/>
    <w:rsid w:val="00E50AF3"/>
    <w:rsid w:val="00E50C60"/>
    <w:rsid w:val="00E51F08"/>
    <w:rsid w:val="00E52FC6"/>
    <w:rsid w:val="00E52FF7"/>
    <w:rsid w:val="00E54623"/>
    <w:rsid w:val="00E562D8"/>
    <w:rsid w:val="00E57010"/>
    <w:rsid w:val="00E5739F"/>
    <w:rsid w:val="00E5770F"/>
    <w:rsid w:val="00E579B5"/>
    <w:rsid w:val="00E608A7"/>
    <w:rsid w:val="00E6110F"/>
    <w:rsid w:val="00E61957"/>
    <w:rsid w:val="00E62958"/>
    <w:rsid w:val="00E63089"/>
    <w:rsid w:val="00E664C0"/>
    <w:rsid w:val="00E67ACA"/>
    <w:rsid w:val="00E70D7D"/>
    <w:rsid w:val="00E70F17"/>
    <w:rsid w:val="00E731D7"/>
    <w:rsid w:val="00E73852"/>
    <w:rsid w:val="00E73D62"/>
    <w:rsid w:val="00E750BF"/>
    <w:rsid w:val="00E75631"/>
    <w:rsid w:val="00E7665D"/>
    <w:rsid w:val="00E76A08"/>
    <w:rsid w:val="00E8015D"/>
    <w:rsid w:val="00E8058E"/>
    <w:rsid w:val="00E80738"/>
    <w:rsid w:val="00E813A5"/>
    <w:rsid w:val="00E81BB5"/>
    <w:rsid w:val="00E8267F"/>
    <w:rsid w:val="00E83A2A"/>
    <w:rsid w:val="00E850F9"/>
    <w:rsid w:val="00E86489"/>
    <w:rsid w:val="00E86645"/>
    <w:rsid w:val="00E86B32"/>
    <w:rsid w:val="00E87658"/>
    <w:rsid w:val="00E879D3"/>
    <w:rsid w:val="00E90790"/>
    <w:rsid w:val="00E90DD6"/>
    <w:rsid w:val="00E94622"/>
    <w:rsid w:val="00E94DB0"/>
    <w:rsid w:val="00E9627E"/>
    <w:rsid w:val="00E97DD4"/>
    <w:rsid w:val="00EA061F"/>
    <w:rsid w:val="00EA06E3"/>
    <w:rsid w:val="00EA085C"/>
    <w:rsid w:val="00EA5C3E"/>
    <w:rsid w:val="00EB0092"/>
    <w:rsid w:val="00EB11FB"/>
    <w:rsid w:val="00EB1636"/>
    <w:rsid w:val="00EB1CE0"/>
    <w:rsid w:val="00EB2C87"/>
    <w:rsid w:val="00EB2C9F"/>
    <w:rsid w:val="00EB2D4B"/>
    <w:rsid w:val="00EB3DC2"/>
    <w:rsid w:val="00EB3E9D"/>
    <w:rsid w:val="00EB50E3"/>
    <w:rsid w:val="00EB741E"/>
    <w:rsid w:val="00EC128F"/>
    <w:rsid w:val="00EC12EF"/>
    <w:rsid w:val="00EC218E"/>
    <w:rsid w:val="00EC2E73"/>
    <w:rsid w:val="00EC3AA3"/>
    <w:rsid w:val="00EC7637"/>
    <w:rsid w:val="00EC786E"/>
    <w:rsid w:val="00ED0B6B"/>
    <w:rsid w:val="00ED16C2"/>
    <w:rsid w:val="00ED1E08"/>
    <w:rsid w:val="00ED22F2"/>
    <w:rsid w:val="00ED2437"/>
    <w:rsid w:val="00ED2BF0"/>
    <w:rsid w:val="00ED4A20"/>
    <w:rsid w:val="00ED530D"/>
    <w:rsid w:val="00ED538D"/>
    <w:rsid w:val="00ED5A13"/>
    <w:rsid w:val="00ED663E"/>
    <w:rsid w:val="00ED6EF7"/>
    <w:rsid w:val="00ED7A28"/>
    <w:rsid w:val="00ED7A75"/>
    <w:rsid w:val="00EE018D"/>
    <w:rsid w:val="00EE167A"/>
    <w:rsid w:val="00EE1B6F"/>
    <w:rsid w:val="00EE1E7C"/>
    <w:rsid w:val="00EE20D1"/>
    <w:rsid w:val="00EE264B"/>
    <w:rsid w:val="00EE365E"/>
    <w:rsid w:val="00EE3F30"/>
    <w:rsid w:val="00EE42AF"/>
    <w:rsid w:val="00EE6DFA"/>
    <w:rsid w:val="00EE7D84"/>
    <w:rsid w:val="00EF04E2"/>
    <w:rsid w:val="00EF09B2"/>
    <w:rsid w:val="00EF0A7B"/>
    <w:rsid w:val="00EF2441"/>
    <w:rsid w:val="00EF3582"/>
    <w:rsid w:val="00EF372E"/>
    <w:rsid w:val="00EF37D0"/>
    <w:rsid w:val="00EF387B"/>
    <w:rsid w:val="00EF40CD"/>
    <w:rsid w:val="00EF4934"/>
    <w:rsid w:val="00EF4B76"/>
    <w:rsid w:val="00EF6AB4"/>
    <w:rsid w:val="00EF76D2"/>
    <w:rsid w:val="00F00E5F"/>
    <w:rsid w:val="00F01503"/>
    <w:rsid w:val="00F0166D"/>
    <w:rsid w:val="00F017E1"/>
    <w:rsid w:val="00F025AA"/>
    <w:rsid w:val="00F02600"/>
    <w:rsid w:val="00F03131"/>
    <w:rsid w:val="00F03DDB"/>
    <w:rsid w:val="00F03E07"/>
    <w:rsid w:val="00F041E1"/>
    <w:rsid w:val="00F050D5"/>
    <w:rsid w:val="00F0531B"/>
    <w:rsid w:val="00F05BC0"/>
    <w:rsid w:val="00F05D75"/>
    <w:rsid w:val="00F07F36"/>
    <w:rsid w:val="00F11158"/>
    <w:rsid w:val="00F13204"/>
    <w:rsid w:val="00F138FB"/>
    <w:rsid w:val="00F1506F"/>
    <w:rsid w:val="00F15A22"/>
    <w:rsid w:val="00F15C23"/>
    <w:rsid w:val="00F15F4C"/>
    <w:rsid w:val="00F15F55"/>
    <w:rsid w:val="00F164B8"/>
    <w:rsid w:val="00F1788F"/>
    <w:rsid w:val="00F203A6"/>
    <w:rsid w:val="00F20C44"/>
    <w:rsid w:val="00F20CAA"/>
    <w:rsid w:val="00F21646"/>
    <w:rsid w:val="00F21741"/>
    <w:rsid w:val="00F21E44"/>
    <w:rsid w:val="00F23654"/>
    <w:rsid w:val="00F23B1C"/>
    <w:rsid w:val="00F23E70"/>
    <w:rsid w:val="00F24967"/>
    <w:rsid w:val="00F24A90"/>
    <w:rsid w:val="00F24CA7"/>
    <w:rsid w:val="00F24F70"/>
    <w:rsid w:val="00F300BE"/>
    <w:rsid w:val="00F30949"/>
    <w:rsid w:val="00F30C85"/>
    <w:rsid w:val="00F34346"/>
    <w:rsid w:val="00F3439F"/>
    <w:rsid w:val="00F3442D"/>
    <w:rsid w:val="00F34490"/>
    <w:rsid w:val="00F3563E"/>
    <w:rsid w:val="00F3690E"/>
    <w:rsid w:val="00F36E0C"/>
    <w:rsid w:val="00F371E7"/>
    <w:rsid w:val="00F37600"/>
    <w:rsid w:val="00F37CA6"/>
    <w:rsid w:val="00F40DB6"/>
    <w:rsid w:val="00F40DBC"/>
    <w:rsid w:val="00F41309"/>
    <w:rsid w:val="00F41790"/>
    <w:rsid w:val="00F41EE4"/>
    <w:rsid w:val="00F42D9A"/>
    <w:rsid w:val="00F4337B"/>
    <w:rsid w:val="00F4571E"/>
    <w:rsid w:val="00F45DF1"/>
    <w:rsid w:val="00F506D5"/>
    <w:rsid w:val="00F506F2"/>
    <w:rsid w:val="00F50DD0"/>
    <w:rsid w:val="00F535B0"/>
    <w:rsid w:val="00F53A58"/>
    <w:rsid w:val="00F54896"/>
    <w:rsid w:val="00F554E1"/>
    <w:rsid w:val="00F55668"/>
    <w:rsid w:val="00F559E0"/>
    <w:rsid w:val="00F55FB7"/>
    <w:rsid w:val="00F565A0"/>
    <w:rsid w:val="00F629F9"/>
    <w:rsid w:val="00F62AF9"/>
    <w:rsid w:val="00F636A8"/>
    <w:rsid w:val="00F63C78"/>
    <w:rsid w:val="00F648A2"/>
    <w:rsid w:val="00F64A03"/>
    <w:rsid w:val="00F652CF"/>
    <w:rsid w:val="00F66111"/>
    <w:rsid w:val="00F70842"/>
    <w:rsid w:val="00F715A5"/>
    <w:rsid w:val="00F71A93"/>
    <w:rsid w:val="00F7200B"/>
    <w:rsid w:val="00F72C53"/>
    <w:rsid w:val="00F73EFF"/>
    <w:rsid w:val="00F753DB"/>
    <w:rsid w:val="00F75A13"/>
    <w:rsid w:val="00F773AF"/>
    <w:rsid w:val="00F777F6"/>
    <w:rsid w:val="00F77CD4"/>
    <w:rsid w:val="00F77F28"/>
    <w:rsid w:val="00F77F47"/>
    <w:rsid w:val="00F80273"/>
    <w:rsid w:val="00F802C4"/>
    <w:rsid w:val="00F80959"/>
    <w:rsid w:val="00F82EAC"/>
    <w:rsid w:val="00F83001"/>
    <w:rsid w:val="00F83B65"/>
    <w:rsid w:val="00F83F53"/>
    <w:rsid w:val="00F8490F"/>
    <w:rsid w:val="00F84BAB"/>
    <w:rsid w:val="00F854D4"/>
    <w:rsid w:val="00F90AE5"/>
    <w:rsid w:val="00F913DB"/>
    <w:rsid w:val="00F91A2F"/>
    <w:rsid w:val="00F938A4"/>
    <w:rsid w:val="00F94F80"/>
    <w:rsid w:val="00F95140"/>
    <w:rsid w:val="00F95F59"/>
    <w:rsid w:val="00F961CF"/>
    <w:rsid w:val="00F978E5"/>
    <w:rsid w:val="00FA1568"/>
    <w:rsid w:val="00FA1E0B"/>
    <w:rsid w:val="00FA251F"/>
    <w:rsid w:val="00FA3B45"/>
    <w:rsid w:val="00FA4ECE"/>
    <w:rsid w:val="00FA507D"/>
    <w:rsid w:val="00FA50A7"/>
    <w:rsid w:val="00FA53FB"/>
    <w:rsid w:val="00FA6BCB"/>
    <w:rsid w:val="00FA7235"/>
    <w:rsid w:val="00FB0866"/>
    <w:rsid w:val="00FB1302"/>
    <w:rsid w:val="00FB20D9"/>
    <w:rsid w:val="00FB3760"/>
    <w:rsid w:val="00FB56EB"/>
    <w:rsid w:val="00FB5C6B"/>
    <w:rsid w:val="00FB6D76"/>
    <w:rsid w:val="00FB747B"/>
    <w:rsid w:val="00FB7629"/>
    <w:rsid w:val="00FC3D80"/>
    <w:rsid w:val="00FC4B31"/>
    <w:rsid w:val="00FC5088"/>
    <w:rsid w:val="00FC57B0"/>
    <w:rsid w:val="00FC5B64"/>
    <w:rsid w:val="00FC651E"/>
    <w:rsid w:val="00FC68AF"/>
    <w:rsid w:val="00FC6A44"/>
    <w:rsid w:val="00FC6B28"/>
    <w:rsid w:val="00FC6DB1"/>
    <w:rsid w:val="00FC7BA3"/>
    <w:rsid w:val="00FD03EF"/>
    <w:rsid w:val="00FD1B8A"/>
    <w:rsid w:val="00FD2274"/>
    <w:rsid w:val="00FD33ED"/>
    <w:rsid w:val="00FD3854"/>
    <w:rsid w:val="00FD3F3B"/>
    <w:rsid w:val="00FD407E"/>
    <w:rsid w:val="00FD4CBE"/>
    <w:rsid w:val="00FD6C1D"/>
    <w:rsid w:val="00FD71F7"/>
    <w:rsid w:val="00FD7DFA"/>
    <w:rsid w:val="00FD7E1D"/>
    <w:rsid w:val="00FE00A9"/>
    <w:rsid w:val="00FE01AD"/>
    <w:rsid w:val="00FE083B"/>
    <w:rsid w:val="00FE0AEC"/>
    <w:rsid w:val="00FE1605"/>
    <w:rsid w:val="00FE169F"/>
    <w:rsid w:val="00FE19E7"/>
    <w:rsid w:val="00FE2B99"/>
    <w:rsid w:val="00FE2C79"/>
    <w:rsid w:val="00FE2F8E"/>
    <w:rsid w:val="00FE3E79"/>
    <w:rsid w:val="00FE5020"/>
    <w:rsid w:val="00FE67A4"/>
    <w:rsid w:val="00FE69FA"/>
    <w:rsid w:val="00FE793C"/>
    <w:rsid w:val="00FF04F2"/>
    <w:rsid w:val="00FF0F71"/>
    <w:rsid w:val="00FF110E"/>
    <w:rsid w:val="00FF14BD"/>
    <w:rsid w:val="00FF1ED4"/>
    <w:rsid w:val="00FF1FE0"/>
    <w:rsid w:val="00FF355A"/>
    <w:rsid w:val="00FF594B"/>
    <w:rsid w:val="00FF7871"/>
    <w:rsid w:val="01A3E9D5"/>
    <w:rsid w:val="025F7313"/>
    <w:rsid w:val="04767EED"/>
    <w:rsid w:val="05E1500B"/>
    <w:rsid w:val="06D27DED"/>
    <w:rsid w:val="07840A5D"/>
    <w:rsid w:val="089D2A65"/>
    <w:rsid w:val="08E83F53"/>
    <w:rsid w:val="08EA24D6"/>
    <w:rsid w:val="094DF5C1"/>
    <w:rsid w:val="09B73A1C"/>
    <w:rsid w:val="09C7677E"/>
    <w:rsid w:val="09F602EC"/>
    <w:rsid w:val="0C748763"/>
    <w:rsid w:val="0C8B543E"/>
    <w:rsid w:val="0C9F7E72"/>
    <w:rsid w:val="0CFB94EC"/>
    <w:rsid w:val="0D036DDF"/>
    <w:rsid w:val="0D588E29"/>
    <w:rsid w:val="0D7F23E1"/>
    <w:rsid w:val="0D96CBBF"/>
    <w:rsid w:val="0DBE1D24"/>
    <w:rsid w:val="0E20F18A"/>
    <w:rsid w:val="0E4A193C"/>
    <w:rsid w:val="0EF69D8B"/>
    <w:rsid w:val="1083463A"/>
    <w:rsid w:val="108E29DC"/>
    <w:rsid w:val="10F28E4F"/>
    <w:rsid w:val="12E6DA03"/>
    <w:rsid w:val="130766AE"/>
    <w:rsid w:val="13639B16"/>
    <w:rsid w:val="14331A75"/>
    <w:rsid w:val="145FA158"/>
    <w:rsid w:val="149B7899"/>
    <w:rsid w:val="14E1B1E9"/>
    <w:rsid w:val="14E2C179"/>
    <w:rsid w:val="1519FEB5"/>
    <w:rsid w:val="15486972"/>
    <w:rsid w:val="15B37329"/>
    <w:rsid w:val="15FFFBF5"/>
    <w:rsid w:val="16AEADB1"/>
    <w:rsid w:val="1743E636"/>
    <w:rsid w:val="174DE629"/>
    <w:rsid w:val="17F29336"/>
    <w:rsid w:val="18614098"/>
    <w:rsid w:val="18BF707E"/>
    <w:rsid w:val="1A0E0BC6"/>
    <w:rsid w:val="1A1D27ED"/>
    <w:rsid w:val="1A620DC1"/>
    <w:rsid w:val="1AFDF10F"/>
    <w:rsid w:val="1B110C80"/>
    <w:rsid w:val="1BA43BE2"/>
    <w:rsid w:val="1C3643EC"/>
    <w:rsid w:val="1C584434"/>
    <w:rsid w:val="1D64EF10"/>
    <w:rsid w:val="1DD6B8E7"/>
    <w:rsid w:val="1EC6CE47"/>
    <w:rsid w:val="1F73ED0B"/>
    <w:rsid w:val="1FF78BEE"/>
    <w:rsid w:val="20019D0D"/>
    <w:rsid w:val="20041D39"/>
    <w:rsid w:val="203DBAA6"/>
    <w:rsid w:val="20435742"/>
    <w:rsid w:val="20519646"/>
    <w:rsid w:val="207D04AA"/>
    <w:rsid w:val="20AB58E0"/>
    <w:rsid w:val="20E48A29"/>
    <w:rsid w:val="21CC8490"/>
    <w:rsid w:val="22837291"/>
    <w:rsid w:val="229D58C2"/>
    <w:rsid w:val="22BE8796"/>
    <w:rsid w:val="23419CF2"/>
    <w:rsid w:val="238728FB"/>
    <w:rsid w:val="242A7741"/>
    <w:rsid w:val="246FAFFC"/>
    <w:rsid w:val="24B88856"/>
    <w:rsid w:val="25B04917"/>
    <w:rsid w:val="25D5162A"/>
    <w:rsid w:val="25FD31A9"/>
    <w:rsid w:val="2648E474"/>
    <w:rsid w:val="26BE3F3B"/>
    <w:rsid w:val="2775457F"/>
    <w:rsid w:val="28BEADE4"/>
    <w:rsid w:val="29DB8E4E"/>
    <w:rsid w:val="2A165533"/>
    <w:rsid w:val="2A7B0735"/>
    <w:rsid w:val="2B676EE8"/>
    <w:rsid w:val="2BE33455"/>
    <w:rsid w:val="2BF56B64"/>
    <w:rsid w:val="2CA5F4DE"/>
    <w:rsid w:val="2D6E9E5C"/>
    <w:rsid w:val="2D87337F"/>
    <w:rsid w:val="2DA2F428"/>
    <w:rsid w:val="2E8EED98"/>
    <w:rsid w:val="30BD5933"/>
    <w:rsid w:val="30EED7E7"/>
    <w:rsid w:val="31108273"/>
    <w:rsid w:val="31E95FD6"/>
    <w:rsid w:val="32EE546B"/>
    <w:rsid w:val="334220A0"/>
    <w:rsid w:val="33B0EB9B"/>
    <w:rsid w:val="3425606E"/>
    <w:rsid w:val="34944E74"/>
    <w:rsid w:val="34C9AB5C"/>
    <w:rsid w:val="3516FD0E"/>
    <w:rsid w:val="35370C5F"/>
    <w:rsid w:val="3549C541"/>
    <w:rsid w:val="3589783B"/>
    <w:rsid w:val="358F155D"/>
    <w:rsid w:val="359B238F"/>
    <w:rsid w:val="365296E1"/>
    <w:rsid w:val="365B4FCD"/>
    <w:rsid w:val="369AA5AA"/>
    <w:rsid w:val="377F96C4"/>
    <w:rsid w:val="379CBC0F"/>
    <w:rsid w:val="37C32C0B"/>
    <w:rsid w:val="38FF9C7E"/>
    <w:rsid w:val="395ADF9A"/>
    <w:rsid w:val="39E179AE"/>
    <w:rsid w:val="3A640012"/>
    <w:rsid w:val="3AB8B6CA"/>
    <w:rsid w:val="3B0B9D60"/>
    <w:rsid w:val="3B2940A1"/>
    <w:rsid w:val="3C1BDBA5"/>
    <w:rsid w:val="3C6E8110"/>
    <w:rsid w:val="3CA34220"/>
    <w:rsid w:val="3D06C71A"/>
    <w:rsid w:val="3D7FD133"/>
    <w:rsid w:val="3DC4ADDA"/>
    <w:rsid w:val="3DC9DEF8"/>
    <w:rsid w:val="3DE209CE"/>
    <w:rsid w:val="3E913BCB"/>
    <w:rsid w:val="3F321989"/>
    <w:rsid w:val="3F539D21"/>
    <w:rsid w:val="3FA36D3C"/>
    <w:rsid w:val="4041F82A"/>
    <w:rsid w:val="411D2A91"/>
    <w:rsid w:val="412D96A9"/>
    <w:rsid w:val="418333C5"/>
    <w:rsid w:val="41A1210F"/>
    <w:rsid w:val="43546BB0"/>
    <w:rsid w:val="436F660F"/>
    <w:rsid w:val="4444E9A5"/>
    <w:rsid w:val="44633D6E"/>
    <w:rsid w:val="46077C03"/>
    <w:rsid w:val="4629F73B"/>
    <w:rsid w:val="464640E0"/>
    <w:rsid w:val="46476817"/>
    <w:rsid w:val="46899DBD"/>
    <w:rsid w:val="46F6169F"/>
    <w:rsid w:val="46FEE6FC"/>
    <w:rsid w:val="47182085"/>
    <w:rsid w:val="4863AC53"/>
    <w:rsid w:val="487D54C7"/>
    <w:rsid w:val="490D4101"/>
    <w:rsid w:val="494F47B0"/>
    <w:rsid w:val="4ACB1517"/>
    <w:rsid w:val="4AFB16A6"/>
    <w:rsid w:val="4B4F9210"/>
    <w:rsid w:val="4B7B8204"/>
    <w:rsid w:val="4BD8B188"/>
    <w:rsid w:val="4C136F82"/>
    <w:rsid w:val="4E510C83"/>
    <w:rsid w:val="4EE32508"/>
    <w:rsid w:val="4F5389EB"/>
    <w:rsid w:val="4F708BFA"/>
    <w:rsid w:val="5092C8A5"/>
    <w:rsid w:val="50A8F248"/>
    <w:rsid w:val="50BB550B"/>
    <w:rsid w:val="50CA0B4D"/>
    <w:rsid w:val="50FB3835"/>
    <w:rsid w:val="51876BAD"/>
    <w:rsid w:val="51C87AF4"/>
    <w:rsid w:val="53307C6B"/>
    <w:rsid w:val="53AD5465"/>
    <w:rsid w:val="53D7B4F8"/>
    <w:rsid w:val="53F8F891"/>
    <w:rsid w:val="54276AD6"/>
    <w:rsid w:val="542DEA6E"/>
    <w:rsid w:val="54313999"/>
    <w:rsid w:val="54F64CBC"/>
    <w:rsid w:val="54FC15AE"/>
    <w:rsid w:val="553C99D9"/>
    <w:rsid w:val="55B73EA3"/>
    <w:rsid w:val="560DC560"/>
    <w:rsid w:val="56137C44"/>
    <w:rsid w:val="56266C9D"/>
    <w:rsid w:val="566A17C9"/>
    <w:rsid w:val="5740E2E2"/>
    <w:rsid w:val="5774698F"/>
    <w:rsid w:val="577C09B2"/>
    <w:rsid w:val="57E4161E"/>
    <w:rsid w:val="58A7D392"/>
    <w:rsid w:val="59159FFA"/>
    <w:rsid w:val="593DEAA8"/>
    <w:rsid w:val="594AB594"/>
    <w:rsid w:val="59FD9C79"/>
    <w:rsid w:val="5A145DDA"/>
    <w:rsid w:val="5A2D1F19"/>
    <w:rsid w:val="5B2356B1"/>
    <w:rsid w:val="5B71FEFE"/>
    <w:rsid w:val="5B85A075"/>
    <w:rsid w:val="5C167B95"/>
    <w:rsid w:val="5D83EC1C"/>
    <w:rsid w:val="5F0D1927"/>
    <w:rsid w:val="5F950C69"/>
    <w:rsid w:val="5FD3EBEA"/>
    <w:rsid w:val="609750C5"/>
    <w:rsid w:val="614CF726"/>
    <w:rsid w:val="614E3A93"/>
    <w:rsid w:val="621067C1"/>
    <w:rsid w:val="6249AE3D"/>
    <w:rsid w:val="625FB27D"/>
    <w:rsid w:val="62B75E5B"/>
    <w:rsid w:val="6315340C"/>
    <w:rsid w:val="63644D41"/>
    <w:rsid w:val="641FCA55"/>
    <w:rsid w:val="64618D20"/>
    <w:rsid w:val="64A4C048"/>
    <w:rsid w:val="6553FE02"/>
    <w:rsid w:val="6570F9D9"/>
    <w:rsid w:val="660B67F5"/>
    <w:rsid w:val="6625D3E9"/>
    <w:rsid w:val="6752CF56"/>
    <w:rsid w:val="67EA60FF"/>
    <w:rsid w:val="6812AC39"/>
    <w:rsid w:val="686DC898"/>
    <w:rsid w:val="6894BE3B"/>
    <w:rsid w:val="68B1F639"/>
    <w:rsid w:val="68BB3234"/>
    <w:rsid w:val="691A4986"/>
    <w:rsid w:val="69B74FD1"/>
    <w:rsid w:val="69E10B04"/>
    <w:rsid w:val="69EA71B7"/>
    <w:rsid w:val="69F5F444"/>
    <w:rsid w:val="6A0C0689"/>
    <w:rsid w:val="6B320D62"/>
    <w:rsid w:val="6B726A39"/>
    <w:rsid w:val="6CAE2884"/>
    <w:rsid w:val="6CEF0F97"/>
    <w:rsid w:val="6DF8BC50"/>
    <w:rsid w:val="6E986C6D"/>
    <w:rsid w:val="6EB87FEB"/>
    <w:rsid w:val="6EE038C0"/>
    <w:rsid w:val="70E9468E"/>
    <w:rsid w:val="73E51055"/>
    <w:rsid w:val="7490C47F"/>
    <w:rsid w:val="74D7A6B6"/>
    <w:rsid w:val="7570A6BA"/>
    <w:rsid w:val="75BFAFE3"/>
    <w:rsid w:val="75C30CE4"/>
    <w:rsid w:val="76187CF7"/>
    <w:rsid w:val="76A6911F"/>
    <w:rsid w:val="76C22B91"/>
    <w:rsid w:val="775DABF7"/>
    <w:rsid w:val="777FCCAE"/>
    <w:rsid w:val="7795D521"/>
    <w:rsid w:val="78209ADF"/>
    <w:rsid w:val="784F4F6E"/>
    <w:rsid w:val="785423DC"/>
    <w:rsid w:val="7998B747"/>
    <w:rsid w:val="79C5B439"/>
    <w:rsid w:val="79DFD945"/>
    <w:rsid w:val="7AC19718"/>
    <w:rsid w:val="7AEA2D7D"/>
    <w:rsid w:val="7B946DDD"/>
    <w:rsid w:val="7BB45CC7"/>
    <w:rsid w:val="7BFC19C9"/>
    <w:rsid w:val="7CA620F3"/>
    <w:rsid w:val="7CBF1E6B"/>
    <w:rsid w:val="7CC20FD0"/>
    <w:rsid w:val="7D3E0B7A"/>
    <w:rsid w:val="7DCBCA1E"/>
    <w:rsid w:val="7DF0258F"/>
    <w:rsid w:val="7E687CEF"/>
    <w:rsid w:val="7F2ECA32"/>
    <w:rsid w:val="7FB52DF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4B41E"/>
  <w15:chartTrackingRefBased/>
  <w15:docId w15:val="{0FDD38AE-ABC1-49BB-81BB-46A576F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laad">
    <w:name w:val="Normal"/>
    <w:qFormat/>
    <w:rsid w:val="00C5654F"/>
    <w:pPr>
      <w:spacing w:after="0" w:line="240" w:lineRule="auto"/>
    </w:pPr>
    <w:rPr>
      <w:rFonts w:ascii="Calibri" w:hAnsi="Calibri" w:cs="Calibri"/>
    </w:rPr>
  </w:style>
  <w:style w:type="paragraph" w:styleId="Pealkiri1">
    <w:name w:val="heading 1"/>
    <w:basedOn w:val="Loendilik"/>
    <w:next w:val="Normaallaad"/>
    <w:link w:val="Pealkiri1Mrk"/>
    <w:uiPriority w:val="9"/>
    <w:qFormat/>
    <w:rsid w:val="00BD5FE6"/>
    <w:pPr>
      <w:numPr>
        <w:numId w:val="1"/>
      </w:numPr>
      <w:spacing w:line="276" w:lineRule="auto"/>
      <w:jc w:val="both"/>
      <w:outlineLvl w:val="0"/>
    </w:pPr>
    <w:rPr>
      <w:rFonts w:asciiTheme="minorHAnsi" w:hAnsiTheme="minorHAnsi" w:cstheme="minorHAnsi"/>
      <w:b/>
      <w:lang w:val="et-EE"/>
    </w:rPr>
  </w:style>
  <w:style w:type="paragraph" w:styleId="Pealkiri2">
    <w:name w:val="heading 2"/>
    <w:basedOn w:val="Normaallaad"/>
    <w:next w:val="Normaallaad"/>
    <w:link w:val="Pealkiri2Mrk"/>
    <w:uiPriority w:val="9"/>
    <w:unhideWhenUsed/>
    <w:qFormat/>
    <w:rsid w:val="00C9393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8D1D4C"/>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unhideWhenUsed/>
    <w:qFormat/>
    <w:rsid w:val="0093344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5654F"/>
    <w:pPr>
      <w:ind w:left="720"/>
    </w:pPr>
  </w:style>
  <w:style w:type="character" w:customStyle="1" w:styleId="Pealkiri1Mrk">
    <w:name w:val="Pealkiri 1 Märk"/>
    <w:basedOn w:val="Liguvaikefont"/>
    <w:link w:val="Pealkiri1"/>
    <w:uiPriority w:val="9"/>
    <w:rsid w:val="00BD5FE6"/>
    <w:rPr>
      <w:rFonts w:cstheme="minorHAnsi"/>
      <w:b/>
      <w:lang w:val="et-EE"/>
    </w:rPr>
  </w:style>
  <w:style w:type="paragraph" w:styleId="Jutumullitekst">
    <w:name w:val="Balloon Text"/>
    <w:basedOn w:val="Normaallaad"/>
    <w:link w:val="JutumullitekstMrk"/>
    <w:uiPriority w:val="99"/>
    <w:semiHidden/>
    <w:unhideWhenUsed/>
    <w:rsid w:val="00E5739F"/>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5739F"/>
    <w:rPr>
      <w:rFonts w:ascii="Segoe UI" w:hAnsi="Segoe UI" w:cs="Segoe UI"/>
      <w:sz w:val="18"/>
      <w:szCs w:val="18"/>
    </w:rPr>
  </w:style>
  <w:style w:type="character" w:styleId="Kommentaariviide">
    <w:name w:val="annotation reference"/>
    <w:basedOn w:val="Liguvaikefont"/>
    <w:uiPriority w:val="99"/>
    <w:semiHidden/>
    <w:unhideWhenUsed/>
    <w:rsid w:val="00D85E0D"/>
    <w:rPr>
      <w:sz w:val="16"/>
      <w:szCs w:val="16"/>
    </w:rPr>
  </w:style>
  <w:style w:type="paragraph" w:styleId="Kommentaaritekst">
    <w:name w:val="annotation text"/>
    <w:basedOn w:val="Normaallaad"/>
    <w:link w:val="KommentaaritekstMrk"/>
    <w:uiPriority w:val="99"/>
    <w:unhideWhenUsed/>
    <w:rsid w:val="00D85E0D"/>
    <w:rPr>
      <w:sz w:val="20"/>
      <w:szCs w:val="20"/>
    </w:rPr>
  </w:style>
  <w:style w:type="character" w:customStyle="1" w:styleId="KommentaaritekstMrk">
    <w:name w:val="Kommentaari tekst Märk"/>
    <w:basedOn w:val="Liguvaikefont"/>
    <w:link w:val="Kommentaaritekst"/>
    <w:uiPriority w:val="99"/>
    <w:rsid w:val="00D85E0D"/>
    <w:rPr>
      <w:rFonts w:ascii="Calibri" w:hAnsi="Calibri" w:cs="Calibri"/>
      <w:sz w:val="20"/>
      <w:szCs w:val="20"/>
    </w:rPr>
  </w:style>
  <w:style w:type="paragraph" w:styleId="Kommentaariteema">
    <w:name w:val="annotation subject"/>
    <w:basedOn w:val="Kommentaaritekst"/>
    <w:next w:val="Kommentaaritekst"/>
    <w:link w:val="KommentaariteemaMrk"/>
    <w:uiPriority w:val="99"/>
    <w:semiHidden/>
    <w:unhideWhenUsed/>
    <w:rsid w:val="00D85E0D"/>
    <w:rPr>
      <w:b/>
      <w:bCs/>
    </w:rPr>
  </w:style>
  <w:style w:type="character" w:customStyle="1" w:styleId="KommentaariteemaMrk">
    <w:name w:val="Kommentaari teema Märk"/>
    <w:basedOn w:val="KommentaaritekstMrk"/>
    <w:link w:val="Kommentaariteema"/>
    <w:uiPriority w:val="99"/>
    <w:semiHidden/>
    <w:rsid w:val="00D85E0D"/>
    <w:rPr>
      <w:rFonts w:ascii="Calibri" w:hAnsi="Calibri" w:cs="Calibri"/>
      <w:b/>
      <w:bCs/>
      <w:sz w:val="20"/>
      <w:szCs w:val="20"/>
    </w:rPr>
  </w:style>
  <w:style w:type="character" w:customStyle="1" w:styleId="Pealkiri2Mrk">
    <w:name w:val="Pealkiri 2 Märk"/>
    <w:basedOn w:val="Liguvaikefont"/>
    <w:link w:val="Pealkiri2"/>
    <w:uiPriority w:val="9"/>
    <w:rsid w:val="00C93931"/>
    <w:rPr>
      <w:rFonts w:asciiTheme="majorHAnsi" w:eastAsiaTheme="majorEastAsia" w:hAnsiTheme="majorHAnsi" w:cstheme="majorBidi"/>
      <w:color w:val="2F5496" w:themeColor="accent1" w:themeShade="BF"/>
      <w:sz w:val="26"/>
      <w:szCs w:val="26"/>
    </w:rPr>
  </w:style>
  <w:style w:type="paragraph" w:customStyle="1" w:styleId="paragrahv">
    <w:name w:val="paragrahv"/>
    <w:basedOn w:val="Normaallaad"/>
    <w:rsid w:val="00C93931"/>
    <w:pPr>
      <w:widowControl w:val="0"/>
      <w:suppressAutoHyphens/>
      <w:spacing w:before="120"/>
      <w:jc w:val="both"/>
    </w:pPr>
    <w:rPr>
      <w:rFonts w:ascii="Times New Roman" w:eastAsia="Times New Roman" w:hAnsi="Times New Roman" w:cs="Times New Roman"/>
      <w:sz w:val="24"/>
      <w:szCs w:val="20"/>
      <w:lang w:val="et-EE" w:eastAsia="ar-SA"/>
    </w:rPr>
  </w:style>
  <w:style w:type="character" w:customStyle="1" w:styleId="Pealkiri3Mrk">
    <w:name w:val="Pealkiri 3 Märk"/>
    <w:basedOn w:val="Liguvaikefont"/>
    <w:link w:val="Pealkiri3"/>
    <w:uiPriority w:val="9"/>
    <w:rsid w:val="008D1D4C"/>
    <w:rPr>
      <w:rFonts w:asciiTheme="majorHAnsi" w:eastAsiaTheme="majorEastAsia" w:hAnsiTheme="majorHAnsi" w:cstheme="majorBidi"/>
      <w:color w:val="1F3763" w:themeColor="accent1" w:themeShade="7F"/>
      <w:sz w:val="24"/>
      <w:szCs w:val="24"/>
    </w:rPr>
  </w:style>
  <w:style w:type="character" w:customStyle="1" w:styleId="Pealkiri4Mrk">
    <w:name w:val="Pealkiri 4 Märk"/>
    <w:basedOn w:val="Liguvaikefont"/>
    <w:link w:val="Pealkiri4"/>
    <w:uiPriority w:val="9"/>
    <w:rsid w:val="00933441"/>
    <w:rPr>
      <w:rFonts w:asciiTheme="majorHAnsi" w:eastAsiaTheme="majorEastAsia" w:hAnsiTheme="majorHAnsi" w:cstheme="majorBidi"/>
      <w:i/>
      <w:iCs/>
      <w:color w:val="2F5496" w:themeColor="accent1" w:themeShade="BF"/>
    </w:rPr>
  </w:style>
  <w:style w:type="paragraph" w:styleId="Sisukorrapealkiri">
    <w:name w:val="TOC Heading"/>
    <w:basedOn w:val="Pealkiri1"/>
    <w:next w:val="Normaallaad"/>
    <w:uiPriority w:val="39"/>
    <w:unhideWhenUsed/>
    <w:qFormat/>
    <w:rsid w:val="00230E5A"/>
    <w:pPr>
      <w:spacing w:line="259" w:lineRule="auto"/>
      <w:outlineLvl w:val="9"/>
    </w:pPr>
    <w:rPr>
      <w:lang w:val="en-US"/>
    </w:rPr>
  </w:style>
  <w:style w:type="paragraph" w:styleId="SK1">
    <w:name w:val="toc 1"/>
    <w:basedOn w:val="Normaallaad"/>
    <w:next w:val="Normaallaad"/>
    <w:autoRedefine/>
    <w:uiPriority w:val="39"/>
    <w:unhideWhenUsed/>
    <w:rsid w:val="00230E5A"/>
    <w:pPr>
      <w:spacing w:after="100"/>
    </w:pPr>
  </w:style>
  <w:style w:type="paragraph" w:styleId="SK2">
    <w:name w:val="toc 2"/>
    <w:basedOn w:val="Normaallaad"/>
    <w:next w:val="Normaallaad"/>
    <w:autoRedefine/>
    <w:uiPriority w:val="39"/>
    <w:unhideWhenUsed/>
    <w:rsid w:val="00230E5A"/>
    <w:pPr>
      <w:spacing w:after="100"/>
      <w:ind w:left="220"/>
    </w:pPr>
  </w:style>
  <w:style w:type="paragraph" w:styleId="SK3">
    <w:name w:val="toc 3"/>
    <w:basedOn w:val="Normaallaad"/>
    <w:next w:val="Normaallaad"/>
    <w:autoRedefine/>
    <w:uiPriority w:val="39"/>
    <w:unhideWhenUsed/>
    <w:rsid w:val="00230E5A"/>
    <w:pPr>
      <w:spacing w:after="100"/>
      <w:ind w:left="440"/>
    </w:pPr>
  </w:style>
  <w:style w:type="character" w:styleId="Hperlink">
    <w:name w:val="Hyperlink"/>
    <w:basedOn w:val="Liguvaikefont"/>
    <w:uiPriority w:val="99"/>
    <w:unhideWhenUsed/>
    <w:rsid w:val="00230E5A"/>
    <w:rPr>
      <w:color w:val="0563C1" w:themeColor="hyperlink"/>
      <w:u w:val="single"/>
    </w:rPr>
  </w:style>
  <w:style w:type="paragraph" w:styleId="Pis">
    <w:name w:val="header"/>
    <w:basedOn w:val="Normaallaad"/>
    <w:link w:val="PisMrk"/>
    <w:uiPriority w:val="99"/>
    <w:unhideWhenUsed/>
    <w:rsid w:val="00230E5A"/>
    <w:pPr>
      <w:tabs>
        <w:tab w:val="center" w:pos="4513"/>
        <w:tab w:val="right" w:pos="9026"/>
      </w:tabs>
    </w:pPr>
  </w:style>
  <w:style w:type="character" w:customStyle="1" w:styleId="PisMrk">
    <w:name w:val="Päis Märk"/>
    <w:basedOn w:val="Liguvaikefont"/>
    <w:link w:val="Pis"/>
    <w:uiPriority w:val="99"/>
    <w:rsid w:val="00230E5A"/>
    <w:rPr>
      <w:rFonts w:ascii="Calibri" w:hAnsi="Calibri" w:cs="Calibri"/>
    </w:rPr>
  </w:style>
  <w:style w:type="paragraph" w:styleId="Jalus">
    <w:name w:val="footer"/>
    <w:basedOn w:val="Normaallaad"/>
    <w:link w:val="JalusMrk"/>
    <w:uiPriority w:val="99"/>
    <w:unhideWhenUsed/>
    <w:rsid w:val="00230E5A"/>
    <w:pPr>
      <w:tabs>
        <w:tab w:val="center" w:pos="4513"/>
        <w:tab w:val="right" w:pos="9026"/>
      </w:tabs>
    </w:pPr>
  </w:style>
  <w:style w:type="character" w:customStyle="1" w:styleId="JalusMrk">
    <w:name w:val="Jalus Märk"/>
    <w:basedOn w:val="Liguvaikefont"/>
    <w:link w:val="Jalus"/>
    <w:uiPriority w:val="99"/>
    <w:rsid w:val="00230E5A"/>
    <w:rPr>
      <w:rFonts w:ascii="Calibri" w:hAnsi="Calibri" w:cs="Calibri"/>
    </w:rPr>
  </w:style>
  <w:style w:type="table" w:styleId="Kontuurtabel">
    <w:name w:val="Table Grid"/>
    <w:basedOn w:val="Normaaltabel"/>
    <w:uiPriority w:val="59"/>
    <w:rsid w:val="00230E5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FC6DB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reak-word">
    <w:name w:val="break-word"/>
    <w:basedOn w:val="Liguvaikefont"/>
    <w:rsid w:val="0002390C"/>
  </w:style>
  <w:style w:type="paragraph" w:styleId="SK4">
    <w:name w:val="toc 4"/>
    <w:basedOn w:val="Normaallaad"/>
    <w:next w:val="Normaallaad"/>
    <w:autoRedefine/>
    <w:uiPriority w:val="39"/>
    <w:unhideWhenUsed/>
    <w:rsid w:val="00DD2959"/>
    <w:pPr>
      <w:spacing w:after="100" w:line="259" w:lineRule="auto"/>
      <w:ind w:left="660"/>
    </w:pPr>
    <w:rPr>
      <w:rFonts w:asciiTheme="minorHAnsi" w:eastAsiaTheme="minorEastAsia" w:hAnsiTheme="minorHAnsi" w:cstheme="minorBidi"/>
      <w:lang w:eastAsia="en-GB"/>
    </w:rPr>
  </w:style>
  <w:style w:type="paragraph" w:styleId="SK5">
    <w:name w:val="toc 5"/>
    <w:basedOn w:val="Normaallaad"/>
    <w:next w:val="Normaallaad"/>
    <w:autoRedefine/>
    <w:uiPriority w:val="39"/>
    <w:unhideWhenUsed/>
    <w:rsid w:val="00DD2959"/>
    <w:pPr>
      <w:spacing w:after="100" w:line="259" w:lineRule="auto"/>
      <w:ind w:left="880"/>
    </w:pPr>
    <w:rPr>
      <w:rFonts w:asciiTheme="minorHAnsi" w:eastAsiaTheme="minorEastAsia" w:hAnsiTheme="minorHAnsi" w:cstheme="minorBidi"/>
      <w:lang w:eastAsia="en-GB"/>
    </w:rPr>
  </w:style>
  <w:style w:type="paragraph" w:styleId="SK6">
    <w:name w:val="toc 6"/>
    <w:basedOn w:val="Normaallaad"/>
    <w:next w:val="Normaallaad"/>
    <w:autoRedefine/>
    <w:uiPriority w:val="39"/>
    <w:unhideWhenUsed/>
    <w:rsid w:val="00DD2959"/>
    <w:pPr>
      <w:spacing w:after="100" w:line="259" w:lineRule="auto"/>
      <w:ind w:left="1100"/>
    </w:pPr>
    <w:rPr>
      <w:rFonts w:asciiTheme="minorHAnsi" w:eastAsiaTheme="minorEastAsia" w:hAnsiTheme="minorHAnsi" w:cstheme="minorBidi"/>
      <w:lang w:eastAsia="en-GB"/>
    </w:rPr>
  </w:style>
  <w:style w:type="paragraph" w:styleId="SK7">
    <w:name w:val="toc 7"/>
    <w:basedOn w:val="Normaallaad"/>
    <w:next w:val="Normaallaad"/>
    <w:autoRedefine/>
    <w:uiPriority w:val="39"/>
    <w:unhideWhenUsed/>
    <w:rsid w:val="00DD2959"/>
    <w:pPr>
      <w:spacing w:after="100" w:line="259" w:lineRule="auto"/>
      <w:ind w:left="1320"/>
    </w:pPr>
    <w:rPr>
      <w:rFonts w:asciiTheme="minorHAnsi" w:eastAsiaTheme="minorEastAsia" w:hAnsiTheme="minorHAnsi" w:cstheme="minorBidi"/>
      <w:lang w:eastAsia="en-GB"/>
    </w:rPr>
  </w:style>
  <w:style w:type="paragraph" w:styleId="SK8">
    <w:name w:val="toc 8"/>
    <w:basedOn w:val="Normaallaad"/>
    <w:next w:val="Normaallaad"/>
    <w:autoRedefine/>
    <w:uiPriority w:val="39"/>
    <w:unhideWhenUsed/>
    <w:rsid w:val="00DD2959"/>
    <w:pPr>
      <w:spacing w:after="100" w:line="259" w:lineRule="auto"/>
      <w:ind w:left="1540"/>
    </w:pPr>
    <w:rPr>
      <w:rFonts w:asciiTheme="minorHAnsi" w:eastAsiaTheme="minorEastAsia" w:hAnsiTheme="minorHAnsi" w:cstheme="minorBidi"/>
      <w:lang w:eastAsia="en-GB"/>
    </w:rPr>
  </w:style>
  <w:style w:type="paragraph" w:styleId="SK9">
    <w:name w:val="toc 9"/>
    <w:basedOn w:val="Normaallaad"/>
    <w:next w:val="Normaallaad"/>
    <w:autoRedefine/>
    <w:uiPriority w:val="39"/>
    <w:unhideWhenUsed/>
    <w:rsid w:val="00DD2959"/>
    <w:pPr>
      <w:spacing w:after="100" w:line="259" w:lineRule="auto"/>
      <w:ind w:left="1760"/>
    </w:pPr>
    <w:rPr>
      <w:rFonts w:asciiTheme="minorHAnsi" w:eastAsiaTheme="minorEastAsia" w:hAnsiTheme="minorHAnsi" w:cstheme="minorBidi"/>
      <w:lang w:eastAsia="en-GB"/>
    </w:rPr>
  </w:style>
  <w:style w:type="character" w:styleId="Lahendamatamainimine">
    <w:name w:val="Unresolved Mention"/>
    <w:basedOn w:val="Liguvaikefont"/>
    <w:uiPriority w:val="99"/>
    <w:semiHidden/>
    <w:unhideWhenUsed/>
    <w:rsid w:val="00DD2959"/>
    <w:rPr>
      <w:color w:val="605E5C"/>
      <w:shd w:val="clear" w:color="auto" w:fill="E1DFDD"/>
    </w:rPr>
  </w:style>
  <w:style w:type="paragraph" w:styleId="Vahedeta">
    <w:name w:val="No Spacing"/>
    <w:uiPriority w:val="1"/>
    <w:qFormat/>
    <w:rsid w:val="0061065B"/>
    <w:pPr>
      <w:spacing w:after="0" w:line="240" w:lineRule="auto"/>
    </w:pPr>
    <w:rPr>
      <w:rFonts w:ascii="Calibri" w:hAnsi="Calibri" w:cs="Calibri"/>
    </w:rPr>
  </w:style>
  <w:style w:type="paragraph" w:customStyle="1" w:styleId="paragraph">
    <w:name w:val="paragraph"/>
    <w:basedOn w:val="Normaallaad"/>
    <w:rsid w:val="002C606C"/>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Liguvaikefont"/>
    <w:rsid w:val="002C606C"/>
  </w:style>
  <w:style w:type="character" w:customStyle="1" w:styleId="eop">
    <w:name w:val="eop"/>
    <w:basedOn w:val="Liguvaikefont"/>
    <w:rsid w:val="002C606C"/>
  </w:style>
  <w:style w:type="character" w:customStyle="1" w:styleId="spellingerror">
    <w:name w:val="spellingerror"/>
    <w:basedOn w:val="Liguvaikefont"/>
    <w:rsid w:val="002C606C"/>
  </w:style>
  <w:style w:type="paragraph" w:styleId="Redaktsioon">
    <w:name w:val="Revision"/>
    <w:hidden/>
    <w:uiPriority w:val="99"/>
    <w:semiHidden/>
    <w:rsid w:val="00832113"/>
    <w:pPr>
      <w:spacing w:after="0" w:line="240" w:lineRule="auto"/>
    </w:pPr>
    <w:rPr>
      <w:rFonts w:ascii="Calibri" w:hAnsi="Calibri" w:cs="Calibri"/>
    </w:rPr>
  </w:style>
  <w:style w:type="character" w:styleId="Klastatudhperlink">
    <w:name w:val="FollowedHyperlink"/>
    <w:basedOn w:val="Liguvaikefont"/>
    <w:uiPriority w:val="99"/>
    <w:semiHidden/>
    <w:unhideWhenUsed/>
    <w:rsid w:val="00E61957"/>
    <w:rPr>
      <w:color w:val="954F72" w:themeColor="followedHyperlink"/>
      <w:u w:val="single"/>
    </w:rPr>
  </w:style>
  <w:style w:type="paragraph" w:customStyle="1" w:styleId="Laad1">
    <w:name w:val="Laad1"/>
    <w:basedOn w:val="Normaallaad"/>
    <w:qFormat/>
    <w:rsid w:val="006552D6"/>
    <w:pPr>
      <w:numPr>
        <w:numId w:val="15"/>
      </w:numPr>
      <w:ind w:left="357" w:hanging="357"/>
      <w:jc w:val="both"/>
    </w:pPr>
    <w:rPr>
      <w:rFonts w:ascii="Times New Roman" w:eastAsia="Times New Roman" w:hAnsi="Times New Roman" w:cs="Times New Roman"/>
      <w:b/>
      <w:sz w:val="24"/>
      <w:szCs w:val="24"/>
      <w:lang w:val="et-EE"/>
    </w:rPr>
  </w:style>
  <w:style w:type="character" w:customStyle="1" w:styleId="Laad2Mrk">
    <w:name w:val="Laad2 Märk"/>
    <w:basedOn w:val="Liguvaikefont"/>
    <w:link w:val="Laad2"/>
    <w:locked/>
    <w:rsid w:val="006552D6"/>
    <w:rPr>
      <w:rFonts w:ascii="Calibri" w:eastAsia="Calibri" w:hAnsi="Calibri" w:cs="Calibri"/>
      <w:sz w:val="24"/>
      <w:szCs w:val="24"/>
    </w:rPr>
  </w:style>
  <w:style w:type="paragraph" w:customStyle="1" w:styleId="Laad2">
    <w:name w:val="Laad2"/>
    <w:basedOn w:val="Loendilik"/>
    <w:link w:val="Laad2Mrk"/>
    <w:qFormat/>
    <w:rsid w:val="006552D6"/>
    <w:pPr>
      <w:numPr>
        <w:ilvl w:val="1"/>
        <w:numId w:val="15"/>
      </w:numPr>
      <w:ind w:left="567" w:hanging="567"/>
      <w:jc w:val="both"/>
    </w:pPr>
    <w:rPr>
      <w:rFonts w:eastAsia="Calibri"/>
      <w:sz w:val="24"/>
      <w:szCs w:val="24"/>
    </w:rPr>
  </w:style>
  <w:style w:type="character" w:customStyle="1" w:styleId="Laad3Mrk">
    <w:name w:val="Laad3 Märk"/>
    <w:basedOn w:val="Liguvaikefont"/>
    <w:link w:val="Laad3"/>
    <w:locked/>
    <w:rsid w:val="006552D6"/>
    <w:rPr>
      <w:rFonts w:ascii="Calibri" w:eastAsia="Calibri" w:hAnsi="Calibri" w:cs="Calibri"/>
      <w:sz w:val="24"/>
      <w:szCs w:val="24"/>
    </w:rPr>
  </w:style>
  <w:style w:type="paragraph" w:customStyle="1" w:styleId="Laad3">
    <w:name w:val="Laad3"/>
    <w:basedOn w:val="Loendilik"/>
    <w:link w:val="Laad3Mrk"/>
    <w:qFormat/>
    <w:rsid w:val="006552D6"/>
    <w:pPr>
      <w:numPr>
        <w:ilvl w:val="2"/>
        <w:numId w:val="15"/>
      </w:numPr>
      <w:ind w:left="709"/>
      <w:jc w:val="both"/>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571012">
      <w:bodyDiv w:val="1"/>
      <w:marLeft w:val="0"/>
      <w:marRight w:val="0"/>
      <w:marTop w:val="0"/>
      <w:marBottom w:val="0"/>
      <w:divBdr>
        <w:top w:val="none" w:sz="0" w:space="0" w:color="auto"/>
        <w:left w:val="none" w:sz="0" w:space="0" w:color="auto"/>
        <w:bottom w:val="none" w:sz="0" w:space="0" w:color="auto"/>
        <w:right w:val="none" w:sz="0" w:space="0" w:color="auto"/>
      </w:divBdr>
      <w:divsChild>
        <w:div w:id="1862862368">
          <w:marLeft w:val="0"/>
          <w:marRight w:val="0"/>
          <w:marTop w:val="0"/>
          <w:marBottom w:val="0"/>
          <w:divBdr>
            <w:top w:val="none" w:sz="0" w:space="0" w:color="auto"/>
            <w:left w:val="none" w:sz="0" w:space="0" w:color="auto"/>
            <w:bottom w:val="none" w:sz="0" w:space="0" w:color="auto"/>
            <w:right w:val="none" w:sz="0" w:space="0" w:color="auto"/>
          </w:divBdr>
        </w:div>
      </w:divsChild>
    </w:div>
    <w:div w:id="331373404">
      <w:bodyDiv w:val="1"/>
      <w:marLeft w:val="0"/>
      <w:marRight w:val="0"/>
      <w:marTop w:val="0"/>
      <w:marBottom w:val="0"/>
      <w:divBdr>
        <w:top w:val="none" w:sz="0" w:space="0" w:color="auto"/>
        <w:left w:val="none" w:sz="0" w:space="0" w:color="auto"/>
        <w:bottom w:val="none" w:sz="0" w:space="0" w:color="auto"/>
        <w:right w:val="none" w:sz="0" w:space="0" w:color="auto"/>
      </w:divBdr>
    </w:div>
    <w:div w:id="354815755">
      <w:bodyDiv w:val="1"/>
      <w:marLeft w:val="0"/>
      <w:marRight w:val="0"/>
      <w:marTop w:val="0"/>
      <w:marBottom w:val="0"/>
      <w:divBdr>
        <w:top w:val="none" w:sz="0" w:space="0" w:color="auto"/>
        <w:left w:val="none" w:sz="0" w:space="0" w:color="auto"/>
        <w:bottom w:val="none" w:sz="0" w:space="0" w:color="auto"/>
        <w:right w:val="none" w:sz="0" w:space="0" w:color="auto"/>
      </w:divBdr>
      <w:divsChild>
        <w:div w:id="1697731187">
          <w:marLeft w:val="0"/>
          <w:marRight w:val="0"/>
          <w:marTop w:val="0"/>
          <w:marBottom w:val="0"/>
          <w:divBdr>
            <w:top w:val="none" w:sz="0" w:space="0" w:color="auto"/>
            <w:left w:val="none" w:sz="0" w:space="0" w:color="auto"/>
            <w:bottom w:val="none" w:sz="0" w:space="0" w:color="auto"/>
            <w:right w:val="none" w:sz="0" w:space="0" w:color="auto"/>
          </w:divBdr>
        </w:div>
      </w:divsChild>
    </w:div>
    <w:div w:id="425155333">
      <w:bodyDiv w:val="1"/>
      <w:marLeft w:val="0"/>
      <w:marRight w:val="0"/>
      <w:marTop w:val="0"/>
      <w:marBottom w:val="0"/>
      <w:divBdr>
        <w:top w:val="none" w:sz="0" w:space="0" w:color="auto"/>
        <w:left w:val="none" w:sz="0" w:space="0" w:color="auto"/>
        <w:bottom w:val="none" w:sz="0" w:space="0" w:color="auto"/>
        <w:right w:val="none" w:sz="0" w:space="0" w:color="auto"/>
      </w:divBdr>
      <w:divsChild>
        <w:div w:id="1657565399">
          <w:marLeft w:val="0"/>
          <w:marRight w:val="0"/>
          <w:marTop w:val="0"/>
          <w:marBottom w:val="0"/>
          <w:divBdr>
            <w:top w:val="none" w:sz="0" w:space="0" w:color="auto"/>
            <w:left w:val="none" w:sz="0" w:space="0" w:color="auto"/>
            <w:bottom w:val="none" w:sz="0" w:space="0" w:color="auto"/>
            <w:right w:val="none" w:sz="0" w:space="0" w:color="auto"/>
          </w:divBdr>
        </w:div>
      </w:divsChild>
    </w:div>
    <w:div w:id="561525873">
      <w:bodyDiv w:val="1"/>
      <w:marLeft w:val="0"/>
      <w:marRight w:val="0"/>
      <w:marTop w:val="0"/>
      <w:marBottom w:val="0"/>
      <w:divBdr>
        <w:top w:val="none" w:sz="0" w:space="0" w:color="auto"/>
        <w:left w:val="none" w:sz="0" w:space="0" w:color="auto"/>
        <w:bottom w:val="none" w:sz="0" w:space="0" w:color="auto"/>
        <w:right w:val="none" w:sz="0" w:space="0" w:color="auto"/>
      </w:divBdr>
    </w:div>
    <w:div w:id="667749836">
      <w:bodyDiv w:val="1"/>
      <w:marLeft w:val="0"/>
      <w:marRight w:val="0"/>
      <w:marTop w:val="0"/>
      <w:marBottom w:val="0"/>
      <w:divBdr>
        <w:top w:val="none" w:sz="0" w:space="0" w:color="auto"/>
        <w:left w:val="none" w:sz="0" w:space="0" w:color="auto"/>
        <w:bottom w:val="none" w:sz="0" w:space="0" w:color="auto"/>
        <w:right w:val="none" w:sz="0" w:space="0" w:color="auto"/>
      </w:divBdr>
    </w:div>
    <w:div w:id="917635488">
      <w:bodyDiv w:val="1"/>
      <w:marLeft w:val="0"/>
      <w:marRight w:val="0"/>
      <w:marTop w:val="0"/>
      <w:marBottom w:val="0"/>
      <w:divBdr>
        <w:top w:val="none" w:sz="0" w:space="0" w:color="auto"/>
        <w:left w:val="none" w:sz="0" w:space="0" w:color="auto"/>
        <w:bottom w:val="none" w:sz="0" w:space="0" w:color="auto"/>
        <w:right w:val="none" w:sz="0" w:space="0" w:color="auto"/>
      </w:divBdr>
      <w:divsChild>
        <w:div w:id="244151302">
          <w:marLeft w:val="0"/>
          <w:marRight w:val="0"/>
          <w:marTop w:val="0"/>
          <w:marBottom w:val="0"/>
          <w:divBdr>
            <w:top w:val="none" w:sz="0" w:space="0" w:color="auto"/>
            <w:left w:val="none" w:sz="0" w:space="0" w:color="auto"/>
            <w:bottom w:val="none" w:sz="0" w:space="0" w:color="auto"/>
            <w:right w:val="none" w:sz="0" w:space="0" w:color="auto"/>
          </w:divBdr>
        </w:div>
      </w:divsChild>
    </w:div>
    <w:div w:id="972708731">
      <w:bodyDiv w:val="1"/>
      <w:marLeft w:val="0"/>
      <w:marRight w:val="0"/>
      <w:marTop w:val="0"/>
      <w:marBottom w:val="0"/>
      <w:divBdr>
        <w:top w:val="none" w:sz="0" w:space="0" w:color="auto"/>
        <w:left w:val="none" w:sz="0" w:space="0" w:color="auto"/>
        <w:bottom w:val="none" w:sz="0" w:space="0" w:color="auto"/>
        <w:right w:val="none" w:sz="0" w:space="0" w:color="auto"/>
      </w:divBdr>
    </w:div>
    <w:div w:id="1027367925">
      <w:bodyDiv w:val="1"/>
      <w:marLeft w:val="0"/>
      <w:marRight w:val="0"/>
      <w:marTop w:val="0"/>
      <w:marBottom w:val="0"/>
      <w:divBdr>
        <w:top w:val="none" w:sz="0" w:space="0" w:color="auto"/>
        <w:left w:val="none" w:sz="0" w:space="0" w:color="auto"/>
        <w:bottom w:val="none" w:sz="0" w:space="0" w:color="auto"/>
        <w:right w:val="none" w:sz="0" w:space="0" w:color="auto"/>
      </w:divBdr>
      <w:divsChild>
        <w:div w:id="963080221">
          <w:marLeft w:val="0"/>
          <w:marRight w:val="0"/>
          <w:marTop w:val="0"/>
          <w:marBottom w:val="0"/>
          <w:divBdr>
            <w:top w:val="none" w:sz="0" w:space="0" w:color="auto"/>
            <w:left w:val="none" w:sz="0" w:space="0" w:color="auto"/>
            <w:bottom w:val="none" w:sz="0" w:space="0" w:color="auto"/>
            <w:right w:val="none" w:sz="0" w:space="0" w:color="auto"/>
          </w:divBdr>
        </w:div>
      </w:divsChild>
    </w:div>
    <w:div w:id="1083260250">
      <w:bodyDiv w:val="1"/>
      <w:marLeft w:val="0"/>
      <w:marRight w:val="0"/>
      <w:marTop w:val="0"/>
      <w:marBottom w:val="0"/>
      <w:divBdr>
        <w:top w:val="none" w:sz="0" w:space="0" w:color="auto"/>
        <w:left w:val="none" w:sz="0" w:space="0" w:color="auto"/>
        <w:bottom w:val="none" w:sz="0" w:space="0" w:color="auto"/>
        <w:right w:val="none" w:sz="0" w:space="0" w:color="auto"/>
      </w:divBdr>
    </w:div>
    <w:div w:id="1138184718">
      <w:bodyDiv w:val="1"/>
      <w:marLeft w:val="0"/>
      <w:marRight w:val="0"/>
      <w:marTop w:val="0"/>
      <w:marBottom w:val="0"/>
      <w:divBdr>
        <w:top w:val="none" w:sz="0" w:space="0" w:color="auto"/>
        <w:left w:val="none" w:sz="0" w:space="0" w:color="auto"/>
        <w:bottom w:val="none" w:sz="0" w:space="0" w:color="auto"/>
        <w:right w:val="none" w:sz="0" w:space="0" w:color="auto"/>
      </w:divBdr>
      <w:divsChild>
        <w:div w:id="493255277">
          <w:marLeft w:val="0"/>
          <w:marRight w:val="0"/>
          <w:marTop w:val="0"/>
          <w:marBottom w:val="0"/>
          <w:divBdr>
            <w:top w:val="none" w:sz="0" w:space="0" w:color="auto"/>
            <w:left w:val="none" w:sz="0" w:space="0" w:color="auto"/>
            <w:bottom w:val="none" w:sz="0" w:space="0" w:color="auto"/>
            <w:right w:val="none" w:sz="0" w:space="0" w:color="auto"/>
          </w:divBdr>
        </w:div>
        <w:div w:id="1066338963">
          <w:marLeft w:val="0"/>
          <w:marRight w:val="0"/>
          <w:marTop w:val="0"/>
          <w:marBottom w:val="0"/>
          <w:divBdr>
            <w:top w:val="none" w:sz="0" w:space="0" w:color="auto"/>
            <w:left w:val="none" w:sz="0" w:space="0" w:color="auto"/>
            <w:bottom w:val="none" w:sz="0" w:space="0" w:color="auto"/>
            <w:right w:val="none" w:sz="0" w:space="0" w:color="auto"/>
          </w:divBdr>
        </w:div>
        <w:div w:id="1491946861">
          <w:marLeft w:val="0"/>
          <w:marRight w:val="0"/>
          <w:marTop w:val="0"/>
          <w:marBottom w:val="0"/>
          <w:divBdr>
            <w:top w:val="none" w:sz="0" w:space="0" w:color="auto"/>
            <w:left w:val="none" w:sz="0" w:space="0" w:color="auto"/>
            <w:bottom w:val="none" w:sz="0" w:space="0" w:color="auto"/>
            <w:right w:val="none" w:sz="0" w:space="0" w:color="auto"/>
          </w:divBdr>
        </w:div>
        <w:div w:id="1615211469">
          <w:marLeft w:val="0"/>
          <w:marRight w:val="0"/>
          <w:marTop w:val="0"/>
          <w:marBottom w:val="0"/>
          <w:divBdr>
            <w:top w:val="none" w:sz="0" w:space="0" w:color="auto"/>
            <w:left w:val="none" w:sz="0" w:space="0" w:color="auto"/>
            <w:bottom w:val="none" w:sz="0" w:space="0" w:color="auto"/>
            <w:right w:val="none" w:sz="0" w:space="0" w:color="auto"/>
          </w:divBdr>
        </w:div>
        <w:div w:id="1893611605">
          <w:marLeft w:val="0"/>
          <w:marRight w:val="0"/>
          <w:marTop w:val="0"/>
          <w:marBottom w:val="0"/>
          <w:divBdr>
            <w:top w:val="none" w:sz="0" w:space="0" w:color="auto"/>
            <w:left w:val="none" w:sz="0" w:space="0" w:color="auto"/>
            <w:bottom w:val="none" w:sz="0" w:space="0" w:color="auto"/>
            <w:right w:val="none" w:sz="0" w:space="0" w:color="auto"/>
          </w:divBdr>
        </w:div>
      </w:divsChild>
    </w:div>
    <w:div w:id="1178617231">
      <w:bodyDiv w:val="1"/>
      <w:marLeft w:val="0"/>
      <w:marRight w:val="0"/>
      <w:marTop w:val="0"/>
      <w:marBottom w:val="0"/>
      <w:divBdr>
        <w:top w:val="none" w:sz="0" w:space="0" w:color="auto"/>
        <w:left w:val="none" w:sz="0" w:space="0" w:color="auto"/>
        <w:bottom w:val="none" w:sz="0" w:space="0" w:color="auto"/>
        <w:right w:val="none" w:sz="0" w:space="0" w:color="auto"/>
      </w:divBdr>
    </w:div>
    <w:div w:id="1242251159">
      <w:bodyDiv w:val="1"/>
      <w:marLeft w:val="0"/>
      <w:marRight w:val="0"/>
      <w:marTop w:val="0"/>
      <w:marBottom w:val="0"/>
      <w:divBdr>
        <w:top w:val="none" w:sz="0" w:space="0" w:color="auto"/>
        <w:left w:val="none" w:sz="0" w:space="0" w:color="auto"/>
        <w:bottom w:val="none" w:sz="0" w:space="0" w:color="auto"/>
        <w:right w:val="none" w:sz="0" w:space="0" w:color="auto"/>
      </w:divBdr>
    </w:div>
    <w:div w:id="1265846702">
      <w:bodyDiv w:val="1"/>
      <w:marLeft w:val="0"/>
      <w:marRight w:val="0"/>
      <w:marTop w:val="0"/>
      <w:marBottom w:val="0"/>
      <w:divBdr>
        <w:top w:val="none" w:sz="0" w:space="0" w:color="auto"/>
        <w:left w:val="none" w:sz="0" w:space="0" w:color="auto"/>
        <w:bottom w:val="none" w:sz="0" w:space="0" w:color="auto"/>
        <w:right w:val="none" w:sz="0" w:space="0" w:color="auto"/>
      </w:divBdr>
    </w:div>
    <w:div w:id="1311204778">
      <w:bodyDiv w:val="1"/>
      <w:marLeft w:val="0"/>
      <w:marRight w:val="0"/>
      <w:marTop w:val="0"/>
      <w:marBottom w:val="0"/>
      <w:divBdr>
        <w:top w:val="none" w:sz="0" w:space="0" w:color="auto"/>
        <w:left w:val="none" w:sz="0" w:space="0" w:color="auto"/>
        <w:bottom w:val="none" w:sz="0" w:space="0" w:color="auto"/>
        <w:right w:val="none" w:sz="0" w:space="0" w:color="auto"/>
      </w:divBdr>
    </w:div>
    <w:div w:id="1374574018">
      <w:bodyDiv w:val="1"/>
      <w:marLeft w:val="0"/>
      <w:marRight w:val="0"/>
      <w:marTop w:val="0"/>
      <w:marBottom w:val="0"/>
      <w:divBdr>
        <w:top w:val="none" w:sz="0" w:space="0" w:color="auto"/>
        <w:left w:val="none" w:sz="0" w:space="0" w:color="auto"/>
        <w:bottom w:val="none" w:sz="0" w:space="0" w:color="auto"/>
        <w:right w:val="none" w:sz="0" w:space="0" w:color="auto"/>
      </w:divBdr>
      <w:divsChild>
        <w:div w:id="139808939">
          <w:marLeft w:val="0"/>
          <w:marRight w:val="0"/>
          <w:marTop w:val="0"/>
          <w:marBottom w:val="0"/>
          <w:divBdr>
            <w:top w:val="none" w:sz="0" w:space="0" w:color="auto"/>
            <w:left w:val="none" w:sz="0" w:space="0" w:color="auto"/>
            <w:bottom w:val="none" w:sz="0" w:space="0" w:color="auto"/>
            <w:right w:val="none" w:sz="0" w:space="0" w:color="auto"/>
          </w:divBdr>
        </w:div>
      </w:divsChild>
    </w:div>
    <w:div w:id="1554779309">
      <w:bodyDiv w:val="1"/>
      <w:marLeft w:val="0"/>
      <w:marRight w:val="0"/>
      <w:marTop w:val="0"/>
      <w:marBottom w:val="0"/>
      <w:divBdr>
        <w:top w:val="none" w:sz="0" w:space="0" w:color="auto"/>
        <w:left w:val="none" w:sz="0" w:space="0" w:color="auto"/>
        <w:bottom w:val="none" w:sz="0" w:space="0" w:color="auto"/>
        <w:right w:val="none" w:sz="0" w:space="0" w:color="auto"/>
      </w:divBdr>
      <w:divsChild>
        <w:div w:id="430587173">
          <w:marLeft w:val="0"/>
          <w:marRight w:val="0"/>
          <w:marTop w:val="0"/>
          <w:marBottom w:val="0"/>
          <w:divBdr>
            <w:top w:val="none" w:sz="0" w:space="0" w:color="auto"/>
            <w:left w:val="none" w:sz="0" w:space="0" w:color="auto"/>
            <w:bottom w:val="none" w:sz="0" w:space="0" w:color="auto"/>
            <w:right w:val="none" w:sz="0" w:space="0" w:color="auto"/>
          </w:divBdr>
        </w:div>
        <w:div w:id="1039206848">
          <w:marLeft w:val="0"/>
          <w:marRight w:val="0"/>
          <w:marTop w:val="0"/>
          <w:marBottom w:val="0"/>
          <w:divBdr>
            <w:top w:val="none" w:sz="0" w:space="0" w:color="auto"/>
            <w:left w:val="none" w:sz="0" w:space="0" w:color="auto"/>
            <w:bottom w:val="none" w:sz="0" w:space="0" w:color="auto"/>
            <w:right w:val="none" w:sz="0" w:space="0" w:color="auto"/>
          </w:divBdr>
        </w:div>
        <w:div w:id="1115060612">
          <w:marLeft w:val="0"/>
          <w:marRight w:val="0"/>
          <w:marTop w:val="0"/>
          <w:marBottom w:val="0"/>
          <w:divBdr>
            <w:top w:val="none" w:sz="0" w:space="0" w:color="auto"/>
            <w:left w:val="none" w:sz="0" w:space="0" w:color="auto"/>
            <w:bottom w:val="none" w:sz="0" w:space="0" w:color="auto"/>
            <w:right w:val="none" w:sz="0" w:space="0" w:color="auto"/>
          </w:divBdr>
        </w:div>
        <w:div w:id="1810436742">
          <w:marLeft w:val="0"/>
          <w:marRight w:val="0"/>
          <w:marTop w:val="0"/>
          <w:marBottom w:val="0"/>
          <w:divBdr>
            <w:top w:val="none" w:sz="0" w:space="0" w:color="auto"/>
            <w:left w:val="none" w:sz="0" w:space="0" w:color="auto"/>
            <w:bottom w:val="none" w:sz="0" w:space="0" w:color="auto"/>
            <w:right w:val="none" w:sz="0" w:space="0" w:color="auto"/>
          </w:divBdr>
        </w:div>
      </w:divsChild>
    </w:div>
    <w:div w:id="1635939138">
      <w:bodyDiv w:val="1"/>
      <w:marLeft w:val="0"/>
      <w:marRight w:val="0"/>
      <w:marTop w:val="0"/>
      <w:marBottom w:val="0"/>
      <w:divBdr>
        <w:top w:val="none" w:sz="0" w:space="0" w:color="auto"/>
        <w:left w:val="none" w:sz="0" w:space="0" w:color="auto"/>
        <w:bottom w:val="none" w:sz="0" w:space="0" w:color="auto"/>
        <w:right w:val="none" w:sz="0" w:space="0" w:color="auto"/>
      </w:divBdr>
    </w:div>
    <w:div w:id="1645887700">
      <w:bodyDiv w:val="1"/>
      <w:marLeft w:val="0"/>
      <w:marRight w:val="0"/>
      <w:marTop w:val="0"/>
      <w:marBottom w:val="0"/>
      <w:divBdr>
        <w:top w:val="none" w:sz="0" w:space="0" w:color="auto"/>
        <w:left w:val="none" w:sz="0" w:space="0" w:color="auto"/>
        <w:bottom w:val="none" w:sz="0" w:space="0" w:color="auto"/>
        <w:right w:val="none" w:sz="0" w:space="0" w:color="auto"/>
      </w:divBdr>
      <w:divsChild>
        <w:div w:id="1152910986">
          <w:marLeft w:val="0"/>
          <w:marRight w:val="0"/>
          <w:marTop w:val="0"/>
          <w:marBottom w:val="0"/>
          <w:divBdr>
            <w:top w:val="none" w:sz="0" w:space="0" w:color="auto"/>
            <w:left w:val="none" w:sz="0" w:space="0" w:color="auto"/>
            <w:bottom w:val="none" w:sz="0" w:space="0" w:color="auto"/>
            <w:right w:val="none" w:sz="0" w:space="0" w:color="auto"/>
          </w:divBdr>
        </w:div>
      </w:divsChild>
    </w:div>
    <w:div w:id="1968270190">
      <w:bodyDiv w:val="1"/>
      <w:marLeft w:val="0"/>
      <w:marRight w:val="0"/>
      <w:marTop w:val="0"/>
      <w:marBottom w:val="0"/>
      <w:divBdr>
        <w:top w:val="none" w:sz="0" w:space="0" w:color="auto"/>
        <w:left w:val="none" w:sz="0" w:space="0" w:color="auto"/>
        <w:bottom w:val="none" w:sz="0" w:space="0" w:color="auto"/>
        <w:right w:val="none" w:sz="0" w:space="0" w:color="auto"/>
      </w:divBdr>
    </w:div>
    <w:div w:id="2104761719">
      <w:bodyDiv w:val="1"/>
      <w:marLeft w:val="0"/>
      <w:marRight w:val="0"/>
      <w:marTop w:val="0"/>
      <w:marBottom w:val="0"/>
      <w:divBdr>
        <w:top w:val="none" w:sz="0" w:space="0" w:color="auto"/>
        <w:left w:val="none" w:sz="0" w:space="0" w:color="auto"/>
        <w:bottom w:val="none" w:sz="0" w:space="0" w:color="auto"/>
        <w:right w:val="none" w:sz="0" w:space="0" w:color="auto"/>
      </w:divBdr>
      <w:divsChild>
        <w:div w:id="204492385">
          <w:marLeft w:val="0"/>
          <w:marRight w:val="0"/>
          <w:marTop w:val="0"/>
          <w:marBottom w:val="0"/>
          <w:divBdr>
            <w:top w:val="none" w:sz="0" w:space="0" w:color="auto"/>
            <w:left w:val="none" w:sz="0" w:space="0" w:color="auto"/>
            <w:bottom w:val="none" w:sz="0" w:space="0" w:color="auto"/>
            <w:right w:val="none" w:sz="0" w:space="0" w:color="auto"/>
          </w:divBdr>
        </w:div>
        <w:div w:id="788015133">
          <w:marLeft w:val="0"/>
          <w:marRight w:val="0"/>
          <w:marTop w:val="0"/>
          <w:marBottom w:val="0"/>
          <w:divBdr>
            <w:top w:val="none" w:sz="0" w:space="0" w:color="auto"/>
            <w:left w:val="none" w:sz="0" w:space="0" w:color="auto"/>
            <w:bottom w:val="none" w:sz="0" w:space="0" w:color="auto"/>
            <w:right w:val="none" w:sz="0" w:space="0" w:color="auto"/>
          </w:divBdr>
        </w:div>
        <w:div w:id="911619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nt.ee/et/ametist/juhendid/teetoode-tehnilised-kirjelduse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006D868664C174994CF100F7D7A6BB1" ma:contentTypeVersion="12" ma:contentTypeDescription="Loo uus dokument" ma:contentTypeScope="" ma:versionID="5bedd27808039bc9500392ea792fb67c">
  <xsd:schema xmlns:xsd="http://www.w3.org/2001/XMLSchema" xmlns:xs="http://www.w3.org/2001/XMLSchema" xmlns:p="http://schemas.microsoft.com/office/2006/metadata/properties" xmlns:ns2="3766e961-6913-4a98-bb4b-57e983d6d3b5" xmlns:ns3="236fe4d6-6317-4ff2-9e0c-f33fd52afa0f" targetNamespace="http://schemas.microsoft.com/office/2006/metadata/properties" ma:root="true" ma:fieldsID="b17fae417c300dfada025f68e80c9c74" ns2:_="" ns3:_="">
    <xsd:import namespace="3766e961-6913-4a98-bb4b-57e983d6d3b5"/>
    <xsd:import namespace="236fe4d6-6317-4ff2-9e0c-f33fd52afa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66e961-6913-4a98-bb4b-57e983d6d3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6fe4d6-6317-4ff2-9e0c-f33fd52afa0f"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E3E71-C62B-4791-92C6-8D3EEBF284C8}">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36fe4d6-6317-4ff2-9e0c-f33fd52afa0f"/>
    <ds:schemaRef ds:uri="3766e961-6913-4a98-bb4b-57e983d6d3b5"/>
    <ds:schemaRef ds:uri="http://www.w3.org/XML/1998/namespace"/>
  </ds:schemaRefs>
</ds:datastoreItem>
</file>

<file path=customXml/itemProps2.xml><?xml version="1.0" encoding="utf-8"?>
<ds:datastoreItem xmlns:ds="http://schemas.openxmlformats.org/officeDocument/2006/customXml" ds:itemID="{4DC9BF6A-6447-441F-944F-EFFF2EA28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66e961-6913-4a98-bb4b-57e983d6d3b5"/>
    <ds:schemaRef ds:uri="236fe4d6-6317-4ff2-9e0c-f33fd52af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48F718-C6CB-40EE-AEA5-98D6B6C1184F}">
  <ds:schemaRefs>
    <ds:schemaRef ds:uri="http://schemas.microsoft.com/sharepoint/v3/contenttype/forms"/>
  </ds:schemaRefs>
</ds:datastoreItem>
</file>

<file path=customXml/itemProps4.xml><?xml version="1.0" encoding="utf-8"?>
<ds:datastoreItem xmlns:ds="http://schemas.openxmlformats.org/officeDocument/2006/customXml" ds:itemID="{D9DE2E44-F09A-4188-9812-6E1BDC402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2566</Words>
  <Characters>14883</Characters>
  <Application>Microsoft Office Word</Application>
  <DocSecurity>0</DocSecurity>
  <Lines>124</Lines>
  <Paragraphs>34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Sepp</dc:creator>
  <cp:keywords/>
  <dc:description/>
  <cp:lastModifiedBy>Kai Randlaine</cp:lastModifiedBy>
  <cp:revision>13</cp:revision>
  <cp:lastPrinted>2019-09-30T07:45:00Z</cp:lastPrinted>
  <dcterms:created xsi:type="dcterms:W3CDTF">2020-07-28T13:38:00Z</dcterms:created>
  <dcterms:modified xsi:type="dcterms:W3CDTF">2020-09-18T12:25:00Z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0x0101007006D868664C174994CF100F7D7A6BB1</vt:lpwstr>
  </property>
</Properties>
</file>